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B43" w:rsidRPr="0015326D" w:rsidRDefault="00CF53A4" w:rsidP="0015326D">
      <w:pPr>
        <w:spacing w:after="0" w:line="276" w:lineRule="auto"/>
        <w:jc w:val="center"/>
        <w:rPr>
          <w:rFonts w:ascii="Calibri" w:eastAsia="Times New Roman" w:hAnsi="Calibri" w:cs="Calibri"/>
          <w:b/>
          <w:bCs/>
          <w:i/>
          <w:iCs/>
          <w:color w:val="000000"/>
          <w:sz w:val="32"/>
          <w:szCs w:val="32"/>
          <w:u w:val="single"/>
        </w:rPr>
      </w:pPr>
      <w:r>
        <w:rPr>
          <w:rFonts w:ascii="Calibri" w:eastAsia="Times New Roman" w:hAnsi="Calibri" w:cs="Calibri"/>
          <w:b/>
          <w:bCs/>
          <w:i/>
          <w:iCs/>
          <w:color w:val="000000"/>
          <w:sz w:val="32"/>
          <w:szCs w:val="32"/>
          <w:u w:val="single"/>
        </w:rPr>
        <w:t>Powerful Paradigms: The Path Towards Extraordinary</w:t>
      </w:r>
    </w:p>
    <w:p w:rsidR="00F84B43" w:rsidRDefault="00F84B43" w:rsidP="0015326D">
      <w:pPr>
        <w:spacing w:after="0" w:line="240" w:lineRule="auto"/>
        <w:ind w:left="6"/>
        <w:rPr>
          <w:rFonts w:ascii="Calibri" w:eastAsia="Times New Roman" w:hAnsi="Calibri" w:cs="Calibri"/>
          <w:b/>
          <w:bCs/>
          <w:i/>
          <w:iCs/>
          <w:color w:val="000000"/>
          <w:u w:val="single"/>
        </w:rPr>
      </w:pPr>
    </w:p>
    <w:p w:rsidR="0015326D" w:rsidRPr="0015326D" w:rsidRDefault="0015326D" w:rsidP="0015326D">
      <w:pPr>
        <w:spacing w:after="0" w:line="240" w:lineRule="auto"/>
        <w:ind w:left="6"/>
        <w:jc w:val="center"/>
        <w:rPr>
          <w:rFonts w:ascii="Calibri" w:eastAsia="Times New Roman" w:hAnsi="Calibri" w:cs="Calibri"/>
          <w:color w:val="000000"/>
        </w:rPr>
      </w:pPr>
      <w:r w:rsidRPr="0015326D">
        <w:rPr>
          <w:rFonts w:ascii="Calibri" w:eastAsia="Times New Roman" w:hAnsi="Calibri" w:cs="Calibri"/>
          <w:color w:val="000000"/>
        </w:rPr>
        <w:t>By: Shmuel Reichman</w:t>
      </w:r>
      <w:r w:rsidR="007C6706">
        <w:rPr>
          <w:rStyle w:val="FootnoteReference"/>
          <w:rFonts w:ascii="Calibri" w:eastAsia="Times New Roman" w:hAnsi="Calibri" w:cs="Calibri"/>
          <w:color w:val="000000"/>
        </w:rPr>
        <w:footnoteReference w:id="1"/>
      </w:r>
    </w:p>
    <w:p w:rsidR="0015326D" w:rsidRDefault="0015326D" w:rsidP="0015326D">
      <w:pPr>
        <w:spacing w:after="0" w:line="240" w:lineRule="auto"/>
        <w:ind w:left="6"/>
        <w:jc w:val="center"/>
        <w:rPr>
          <w:rFonts w:ascii="Calibri" w:eastAsia="Times New Roman" w:hAnsi="Calibri" w:cs="Calibri"/>
          <w:b/>
          <w:bCs/>
          <w:i/>
          <w:iCs/>
          <w:color w:val="000000"/>
          <w:u w:val="single"/>
        </w:rPr>
      </w:pPr>
    </w:p>
    <w:p w:rsidR="0015326D" w:rsidRDefault="0015326D" w:rsidP="00F84B43">
      <w:pPr>
        <w:spacing w:after="0" w:line="240" w:lineRule="auto"/>
        <w:ind w:left="6"/>
        <w:rPr>
          <w:rFonts w:ascii="Calibri" w:eastAsia="Times New Roman" w:hAnsi="Calibri" w:cs="Calibri"/>
          <w:b/>
          <w:bCs/>
          <w:i/>
          <w:iCs/>
          <w:color w:val="000000"/>
          <w:u w:val="single"/>
        </w:rPr>
      </w:pPr>
    </w:p>
    <w:p w:rsidR="007C6706" w:rsidRPr="00F73127" w:rsidRDefault="007C6706" w:rsidP="007C6706">
      <w:pPr>
        <w:pStyle w:val="ListParagraph"/>
        <w:numPr>
          <w:ilvl w:val="0"/>
          <w:numId w:val="15"/>
        </w:numPr>
        <w:spacing w:after="0" w:line="360" w:lineRule="auto"/>
        <w:rPr>
          <w:rFonts w:ascii="Calibri" w:eastAsia="Times New Roman" w:hAnsi="Calibri" w:cs="Calibri"/>
          <w:color w:val="000000"/>
          <w:sz w:val="28"/>
          <w:szCs w:val="28"/>
        </w:rPr>
      </w:pPr>
      <w:r w:rsidRPr="00F73127">
        <w:rPr>
          <w:rFonts w:ascii="Calibri" w:eastAsia="Times New Roman" w:hAnsi="Calibri" w:cs="Calibri"/>
          <w:b/>
          <w:bCs/>
          <w:i/>
          <w:iCs/>
          <w:color w:val="000000"/>
          <w:sz w:val="28"/>
          <w:szCs w:val="28"/>
          <w:u w:val="single"/>
        </w:rPr>
        <w:t>Everything is Green</w:t>
      </w:r>
      <w:r>
        <w:rPr>
          <w:rFonts w:ascii="Calibri" w:eastAsia="Times New Roman" w:hAnsi="Calibri" w:cs="Calibri"/>
          <w:b/>
          <w:bCs/>
          <w:i/>
          <w:iCs/>
          <w:color w:val="000000"/>
          <w:sz w:val="28"/>
          <w:szCs w:val="28"/>
          <w:u w:val="single"/>
        </w:rPr>
        <w:t>?</w:t>
      </w:r>
    </w:p>
    <w:p w:rsidR="007C6706" w:rsidRPr="00F84B43" w:rsidRDefault="007C6706" w:rsidP="007C6706">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w:t>
      </w:r>
    </w:p>
    <w:p w:rsidR="007C6706" w:rsidRPr="00F84B43" w:rsidRDefault="007C6706" w:rsidP="007C6706">
      <w:pPr>
        <w:spacing w:after="0" w:line="360" w:lineRule="auto"/>
        <w:ind w:left="6" w:firstLine="354"/>
        <w:rPr>
          <w:rFonts w:ascii="Calibri" w:eastAsia="Times New Roman" w:hAnsi="Calibri" w:cs="Calibri"/>
          <w:color w:val="000000"/>
        </w:rPr>
      </w:pPr>
      <w:r w:rsidRPr="00F84B43">
        <w:rPr>
          <w:rFonts w:ascii="Calibri" w:eastAsia="Times New Roman" w:hAnsi="Calibri" w:cs="Calibri"/>
          <w:color w:val="000000"/>
        </w:rPr>
        <w:t xml:space="preserve">Imagine you wake up one morning, and suddenly notice that your hands are green. As you pull off your blanket, you see that your legs are green as </w:t>
      </w:r>
      <w:r>
        <w:rPr>
          <w:rFonts w:ascii="Calibri" w:eastAsia="Times New Roman" w:hAnsi="Calibri" w:cs="Calibri"/>
          <w:color w:val="000000"/>
        </w:rPr>
        <w:t>well. Your heart rate speeds up</w:t>
      </w:r>
      <w:r w:rsidRPr="00F84B43">
        <w:rPr>
          <w:rFonts w:ascii="Calibri" w:eastAsia="Times New Roman" w:hAnsi="Calibri" w:cs="Calibri"/>
          <w:color w:val="000000"/>
        </w:rPr>
        <w:t xml:space="preserve"> as you realize that your entire room has turned green too! As you walk around</w:t>
      </w:r>
      <w:r>
        <w:rPr>
          <w:rFonts w:ascii="Calibri" w:eastAsia="Times New Roman" w:hAnsi="Calibri" w:cs="Calibri"/>
          <w:color w:val="000000"/>
        </w:rPr>
        <w:t xml:space="preserve">, you’re </w:t>
      </w:r>
      <w:r w:rsidRPr="00F84B43">
        <w:rPr>
          <w:rFonts w:ascii="Calibri" w:eastAsia="Times New Roman" w:hAnsi="Calibri" w:cs="Calibri"/>
          <w:color w:val="000000"/>
        </w:rPr>
        <w:t>shocked to see that everything in your house has transformed into the color green. You make your way to work, but time and time again, everything you see has somehow turned green. As you pull up to your office, you pass by a reflection in the mirror, and you stop dead in your tracks- you're wearing green sunglasses!</w:t>
      </w:r>
    </w:p>
    <w:p w:rsidR="007C6706" w:rsidRPr="00F84B43" w:rsidRDefault="007C6706" w:rsidP="007C6706">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w:t>
      </w:r>
    </w:p>
    <w:p w:rsidR="007C6706" w:rsidRPr="00F73127" w:rsidRDefault="007C6706" w:rsidP="007C6706">
      <w:pPr>
        <w:pStyle w:val="ListParagraph"/>
        <w:numPr>
          <w:ilvl w:val="0"/>
          <w:numId w:val="15"/>
        </w:numPr>
        <w:spacing w:after="0" w:line="360" w:lineRule="auto"/>
        <w:rPr>
          <w:rFonts w:ascii="Calibri" w:eastAsia="Times New Roman" w:hAnsi="Calibri" w:cs="Calibri"/>
          <w:color w:val="000000"/>
          <w:sz w:val="28"/>
          <w:szCs w:val="28"/>
        </w:rPr>
      </w:pPr>
      <w:r w:rsidRPr="00F73127">
        <w:rPr>
          <w:rFonts w:ascii="Calibri" w:eastAsia="Times New Roman" w:hAnsi="Calibri" w:cs="Calibri"/>
          <w:b/>
          <w:bCs/>
          <w:i/>
          <w:iCs/>
          <w:color w:val="000000"/>
          <w:sz w:val="28"/>
          <w:szCs w:val="28"/>
          <w:u w:val="single"/>
        </w:rPr>
        <w:t>We All See the World Through Our Chosen Lens</w:t>
      </w:r>
    </w:p>
    <w:p w:rsidR="002242EF" w:rsidRPr="00F84B43" w:rsidRDefault="007C6706" w:rsidP="002242EF">
      <w:pPr>
        <w:spacing w:after="0" w:line="360" w:lineRule="auto"/>
        <w:ind w:left="6" w:firstLine="354"/>
        <w:rPr>
          <w:rFonts w:ascii="Calibri" w:eastAsia="Times New Roman" w:hAnsi="Calibri" w:cs="Calibri"/>
          <w:color w:val="000000"/>
        </w:rPr>
      </w:pPr>
      <w:r w:rsidRPr="00F84B43">
        <w:rPr>
          <w:rFonts w:ascii="Calibri" w:eastAsia="Times New Roman" w:hAnsi="Calibri" w:cs="Calibri"/>
          <w:color w:val="000000"/>
        </w:rPr>
        <w:t> </w:t>
      </w:r>
      <w:r w:rsidR="002242EF">
        <w:rPr>
          <w:rFonts w:ascii="Calibri" w:eastAsia="Times New Roman" w:hAnsi="Calibri" w:cs="Calibri"/>
          <w:color w:val="000000"/>
        </w:rPr>
        <w:tab/>
        <w:t xml:space="preserve">While this story is </w:t>
      </w:r>
      <w:r w:rsidR="002242EF" w:rsidRPr="00F84B43">
        <w:rPr>
          <w:rFonts w:ascii="Calibri" w:eastAsia="Times New Roman" w:hAnsi="Calibri" w:cs="Calibri"/>
          <w:color w:val="000000"/>
        </w:rPr>
        <w:t>fictional, it des</w:t>
      </w:r>
      <w:r w:rsidR="002242EF">
        <w:rPr>
          <w:rFonts w:ascii="Calibri" w:eastAsia="Times New Roman" w:hAnsi="Calibri" w:cs="Calibri"/>
          <w:color w:val="000000"/>
        </w:rPr>
        <w:t>cribes a deep spiritual concept:</w:t>
      </w:r>
      <w:r w:rsidR="002242EF" w:rsidRPr="00F84B43">
        <w:rPr>
          <w:rFonts w:ascii="Calibri" w:eastAsia="Times New Roman" w:hAnsi="Calibri" w:cs="Calibri"/>
          <w:color w:val="000000"/>
        </w:rPr>
        <w:t xml:space="preserve"> the nature of the human condition. We are all wearing conceptual and spiritual glasses, the lens through which we translate and experience the world around us. However, not all of us realize that we had, and have, the power to choose how we see the world. A scientist might see the world through the lens of science, constantly comparing everything to his scientific perception of reality. An athlete or avid sports fan might see everything through the lens of sports, somehow finding a sports analogy for every possible situation. An artist might see the world through the lens of art, perceiving everything by its form, design, and texture. </w:t>
      </w:r>
    </w:p>
    <w:p w:rsidR="007C6706" w:rsidRPr="00F84B43" w:rsidRDefault="002242EF" w:rsidP="002242EF">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xml:space="preserve">Yet, the ideal is for us to wear spiritual glasses as well, to see the world through a Torah lens, </w:t>
      </w:r>
      <w:r>
        <w:rPr>
          <w:rFonts w:ascii="Calibri" w:eastAsia="Times New Roman" w:hAnsi="Calibri" w:cs="Calibri"/>
          <w:color w:val="000000"/>
        </w:rPr>
        <w:t xml:space="preserve">and thus, </w:t>
      </w:r>
      <w:r w:rsidRPr="00F84B43">
        <w:rPr>
          <w:rFonts w:ascii="Calibri" w:eastAsia="Times New Roman" w:hAnsi="Calibri" w:cs="Calibri"/>
          <w:color w:val="000000"/>
        </w:rPr>
        <w:t xml:space="preserve">to see the physical world as a reflection of a spiritual reality. As the </w:t>
      </w:r>
      <w:proofErr w:type="spellStart"/>
      <w:r w:rsidRPr="00F84B43">
        <w:rPr>
          <w:rFonts w:ascii="Calibri" w:eastAsia="Times New Roman" w:hAnsi="Calibri" w:cs="Calibri"/>
          <w:color w:val="000000"/>
        </w:rPr>
        <w:t>Ramban</w:t>
      </w:r>
      <w:proofErr w:type="spellEnd"/>
      <w:r w:rsidRPr="00F84B43">
        <w:rPr>
          <w:rFonts w:ascii="Calibri" w:eastAsia="Times New Roman" w:hAnsi="Calibri" w:cs="Calibri"/>
          <w:color w:val="000000"/>
        </w:rPr>
        <w:t xml:space="preserve"> explains in </w:t>
      </w:r>
      <w:proofErr w:type="spellStart"/>
      <w:r w:rsidRPr="00F84B43">
        <w:rPr>
          <w:rFonts w:ascii="Calibri" w:eastAsia="Times New Roman" w:hAnsi="Calibri" w:cs="Calibri"/>
          <w:color w:val="000000"/>
        </w:rPr>
        <w:t>parshas</w:t>
      </w:r>
      <w:proofErr w:type="spellEnd"/>
      <w:r w:rsidRPr="00F84B43">
        <w:rPr>
          <w:rFonts w:ascii="Calibri" w:eastAsia="Times New Roman" w:hAnsi="Calibri" w:cs="Calibri"/>
          <w:color w:val="000000"/>
        </w:rPr>
        <w:t xml:space="preserve"> </w:t>
      </w:r>
      <w:proofErr w:type="spellStart"/>
      <w:r w:rsidRPr="00F84B43">
        <w:rPr>
          <w:rFonts w:ascii="Calibri" w:eastAsia="Times New Roman" w:hAnsi="Calibri" w:cs="Calibri"/>
          <w:color w:val="000000"/>
        </w:rPr>
        <w:t>Boh</w:t>
      </w:r>
      <w:proofErr w:type="spellEnd"/>
      <w:r w:rsidRPr="00F84B43">
        <w:rPr>
          <w:rFonts w:ascii="Calibri" w:eastAsia="Times New Roman" w:hAnsi="Calibri" w:cs="Calibri"/>
          <w:color w:val="000000"/>
        </w:rPr>
        <w:t>, we must all strive to see past the surface, recognizing nature itself as miraculous. Our very existence, the fact that we have air to breath</w:t>
      </w:r>
      <w:r>
        <w:rPr>
          <w:rFonts w:ascii="Calibri" w:eastAsia="Times New Roman" w:hAnsi="Calibri" w:cs="Calibri"/>
          <w:color w:val="000000"/>
        </w:rPr>
        <w:t>e</w:t>
      </w:r>
      <w:r w:rsidRPr="00F84B43">
        <w:rPr>
          <w:rFonts w:ascii="Calibri" w:eastAsia="Times New Roman" w:hAnsi="Calibri" w:cs="Calibri"/>
          <w:color w:val="000000"/>
        </w:rPr>
        <w:t xml:space="preserve">, </w:t>
      </w:r>
      <w:r>
        <w:rPr>
          <w:rFonts w:ascii="Calibri" w:eastAsia="Times New Roman" w:hAnsi="Calibri" w:cs="Calibri"/>
          <w:color w:val="000000"/>
        </w:rPr>
        <w:t xml:space="preserve">and </w:t>
      </w:r>
      <w:r w:rsidRPr="00F84B43">
        <w:rPr>
          <w:rFonts w:ascii="Calibri" w:eastAsia="Times New Roman" w:hAnsi="Calibri" w:cs="Calibri"/>
          <w:color w:val="000000"/>
        </w:rPr>
        <w:t xml:space="preserve">the fact that we have the ability to think and feel, are </w:t>
      </w:r>
      <w:r>
        <w:rPr>
          <w:rFonts w:ascii="Calibri" w:eastAsia="Times New Roman" w:hAnsi="Calibri" w:cs="Calibri"/>
          <w:color w:val="000000"/>
        </w:rPr>
        <w:t xml:space="preserve">all </w:t>
      </w:r>
      <w:r w:rsidRPr="00F84B43">
        <w:rPr>
          <w:rFonts w:ascii="Calibri" w:eastAsia="Times New Roman" w:hAnsi="Calibri" w:cs="Calibri"/>
          <w:color w:val="000000"/>
        </w:rPr>
        <w:t xml:space="preserve">constant miracles. These type of glasses require constant polishing, constant attention, and constant effort. </w:t>
      </w:r>
    </w:p>
    <w:p w:rsidR="007C6706" w:rsidRPr="00F84B43" w:rsidRDefault="002242EF" w:rsidP="007C6706">
      <w:pPr>
        <w:spacing w:after="0" w:line="360" w:lineRule="auto"/>
        <w:ind w:left="6"/>
        <w:rPr>
          <w:rFonts w:ascii="Calibri" w:eastAsia="Times New Roman" w:hAnsi="Calibri" w:cs="Calibri"/>
          <w:color w:val="000000"/>
        </w:rPr>
      </w:pPr>
      <w:r>
        <w:rPr>
          <w:rFonts w:ascii="Calibri" w:eastAsia="Times New Roman" w:hAnsi="Calibri" w:cs="Calibri"/>
          <w:color w:val="000000"/>
        </w:rPr>
        <w:t xml:space="preserve"> </w:t>
      </w:r>
    </w:p>
    <w:p w:rsidR="007C6706" w:rsidRPr="00F73127" w:rsidRDefault="007C6706" w:rsidP="007C6706">
      <w:pPr>
        <w:pStyle w:val="ListParagraph"/>
        <w:numPr>
          <w:ilvl w:val="0"/>
          <w:numId w:val="15"/>
        </w:numPr>
        <w:spacing w:after="0" w:line="360" w:lineRule="auto"/>
        <w:rPr>
          <w:rFonts w:ascii="Calibri" w:eastAsia="Times New Roman" w:hAnsi="Calibri" w:cs="Calibri"/>
          <w:color w:val="000000"/>
          <w:sz w:val="28"/>
          <w:szCs w:val="28"/>
        </w:rPr>
      </w:pPr>
      <w:r w:rsidRPr="00F73127">
        <w:rPr>
          <w:rFonts w:ascii="Calibri" w:eastAsia="Times New Roman" w:hAnsi="Calibri" w:cs="Calibri"/>
          <w:b/>
          <w:bCs/>
          <w:i/>
          <w:iCs/>
          <w:color w:val="000000"/>
          <w:sz w:val="28"/>
          <w:szCs w:val="28"/>
          <w:u w:val="single"/>
        </w:rPr>
        <w:t>We Are What We Think About</w:t>
      </w:r>
    </w:p>
    <w:p w:rsidR="007C6706" w:rsidRPr="00F84B43" w:rsidRDefault="007C6706" w:rsidP="007C6706">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lastRenderedPageBreak/>
        <w:t> </w:t>
      </w:r>
    </w:p>
    <w:p w:rsidR="008903CF" w:rsidRPr="00F84B43" w:rsidRDefault="008903CF" w:rsidP="008903CF">
      <w:pPr>
        <w:spacing w:after="0" w:line="360" w:lineRule="auto"/>
        <w:ind w:left="6" w:firstLine="354"/>
        <w:rPr>
          <w:rFonts w:ascii="Calibri" w:eastAsia="Times New Roman" w:hAnsi="Calibri" w:cs="Calibri"/>
          <w:color w:val="000000"/>
        </w:rPr>
      </w:pPr>
      <w:r>
        <w:rPr>
          <w:rFonts w:ascii="Calibri" w:eastAsia="Times New Roman" w:hAnsi="Calibri" w:cs="Calibri"/>
          <w:color w:val="000000"/>
        </w:rPr>
        <w:t xml:space="preserve"> We are what we think about;</w:t>
      </w:r>
      <w:r w:rsidRPr="00F84B43">
        <w:rPr>
          <w:rFonts w:ascii="Calibri" w:eastAsia="Times New Roman" w:hAnsi="Calibri" w:cs="Calibri"/>
          <w:color w:val="000000"/>
        </w:rPr>
        <w:t xml:space="preserve"> this is one of the deepest truths of life. When</w:t>
      </w:r>
      <w:r>
        <w:rPr>
          <w:rFonts w:ascii="Calibri" w:eastAsia="Times New Roman" w:hAnsi="Calibri" w:cs="Calibri"/>
          <w:color w:val="000000"/>
        </w:rPr>
        <w:t>ever</w:t>
      </w:r>
      <w:r w:rsidRPr="00F84B43">
        <w:rPr>
          <w:rFonts w:ascii="Calibri" w:eastAsia="Times New Roman" w:hAnsi="Calibri" w:cs="Calibri"/>
          <w:color w:val="000000"/>
        </w:rPr>
        <w:t xml:space="preserve"> you start to think about something, you'll begin to see it</w:t>
      </w:r>
      <w:r>
        <w:rPr>
          <w:rFonts w:ascii="Calibri" w:eastAsia="Times New Roman" w:hAnsi="Calibri" w:cs="Calibri"/>
          <w:color w:val="000000"/>
        </w:rPr>
        <w:t xml:space="preserve"> appear</w:t>
      </w:r>
      <w:r w:rsidRPr="00F84B43">
        <w:rPr>
          <w:rFonts w:ascii="Calibri" w:eastAsia="Times New Roman" w:hAnsi="Calibri" w:cs="Calibri"/>
          <w:color w:val="000000"/>
        </w:rPr>
        <w:t xml:space="preserve"> in your life as well. Usually, you'll begin to realize that it has been there all along. As the Torah explains </w:t>
      </w:r>
      <w:r>
        <w:rPr>
          <w:rFonts w:ascii="Calibri" w:eastAsia="Times New Roman" w:hAnsi="Calibri" w:cs="Calibri"/>
          <w:color w:val="000000"/>
        </w:rPr>
        <w:t>by the story of</w:t>
      </w:r>
      <w:r w:rsidRPr="00F84B43">
        <w:rPr>
          <w:rFonts w:ascii="Calibri" w:eastAsia="Times New Roman" w:hAnsi="Calibri" w:cs="Calibri"/>
          <w:color w:val="000000"/>
        </w:rPr>
        <w:t xml:space="preserve"> Hagar, only once Hashem opened her eyes could </w:t>
      </w:r>
      <w:r>
        <w:rPr>
          <w:rFonts w:ascii="Calibri" w:eastAsia="Times New Roman" w:hAnsi="Calibri" w:cs="Calibri"/>
          <w:color w:val="000000"/>
        </w:rPr>
        <w:t>Hagar</w:t>
      </w:r>
      <w:r w:rsidRPr="00F84B43">
        <w:rPr>
          <w:rFonts w:ascii="Calibri" w:eastAsia="Times New Roman" w:hAnsi="Calibri" w:cs="Calibri"/>
          <w:color w:val="000000"/>
        </w:rPr>
        <w:t xml:space="preserve"> finally see the well of water that had been there the whole time (</w:t>
      </w:r>
      <w:proofErr w:type="spellStart"/>
      <w:r w:rsidRPr="00F84B43">
        <w:rPr>
          <w:rFonts w:ascii="Calibri" w:eastAsia="Times New Roman" w:hAnsi="Calibri" w:cs="Calibri"/>
          <w:color w:val="000000"/>
        </w:rPr>
        <w:t>Bireishis</w:t>
      </w:r>
      <w:proofErr w:type="spellEnd"/>
      <w:r w:rsidRPr="00F84B43">
        <w:rPr>
          <w:rFonts w:ascii="Calibri" w:eastAsia="Times New Roman" w:hAnsi="Calibri" w:cs="Calibri"/>
          <w:color w:val="000000"/>
        </w:rPr>
        <w:t xml:space="preserve"> 21:19). In your own life, have you ever bought a new shirt, and suddenly realized that everyone has that shirt? In truth, people have always had that shirt, but in the past you've simply filtered this information out, since you weren't looking for it. Now, however, you've begun to </w:t>
      </w:r>
      <w:r w:rsidRPr="00F84B43">
        <w:rPr>
          <w:rFonts w:ascii="Calibri" w:eastAsia="Times New Roman" w:hAnsi="Calibri" w:cs="Calibri"/>
          <w:i/>
          <w:iCs/>
          <w:color w:val="000000"/>
        </w:rPr>
        <w:t>focus</w:t>
      </w:r>
      <w:r w:rsidRPr="00F84B43">
        <w:rPr>
          <w:rFonts w:ascii="Calibri" w:eastAsia="Times New Roman" w:hAnsi="Calibri" w:cs="Calibri"/>
          <w:color w:val="000000"/>
        </w:rPr>
        <w:t xml:space="preserve"> on this, and therefore, you've begun notice what has actually been there the whole time. </w:t>
      </w:r>
    </w:p>
    <w:p w:rsidR="007C6706" w:rsidRDefault="008903CF" w:rsidP="008903CF">
      <w:pPr>
        <w:spacing w:after="0" w:line="360" w:lineRule="auto"/>
        <w:ind w:left="6" w:firstLine="354"/>
        <w:rPr>
          <w:rFonts w:ascii="Calibri" w:eastAsia="Times New Roman" w:hAnsi="Calibri" w:cs="Calibri"/>
          <w:color w:val="000000"/>
        </w:rPr>
      </w:pPr>
      <w:r w:rsidRPr="00F84B43">
        <w:rPr>
          <w:rFonts w:ascii="Calibri" w:eastAsia="Times New Roman" w:hAnsi="Calibri" w:cs="Calibri"/>
          <w:color w:val="000000"/>
        </w:rPr>
        <w:t xml:space="preserve">This is due to the reticular activating system in our brain, a bundle of nerves which filter out all unnecessary information. </w:t>
      </w:r>
      <w:r>
        <w:rPr>
          <w:rFonts w:ascii="Calibri" w:eastAsia="Times New Roman" w:hAnsi="Calibri" w:cs="Calibri"/>
          <w:color w:val="000000"/>
        </w:rPr>
        <w:t>It is only</w:t>
      </w:r>
      <w:r w:rsidRPr="00F84B43">
        <w:rPr>
          <w:rFonts w:ascii="Calibri" w:eastAsia="Times New Roman" w:hAnsi="Calibri" w:cs="Calibri"/>
          <w:color w:val="000000"/>
        </w:rPr>
        <w:t xml:space="preserve"> once you</w:t>
      </w:r>
      <w:r>
        <w:rPr>
          <w:rFonts w:ascii="Calibri" w:eastAsia="Times New Roman" w:hAnsi="Calibri" w:cs="Calibri"/>
          <w:color w:val="000000"/>
        </w:rPr>
        <w:t xml:space="preserve"> focus on something, and deem it i</w:t>
      </w:r>
      <w:r w:rsidRPr="00F84B43">
        <w:rPr>
          <w:rFonts w:ascii="Calibri" w:eastAsia="Times New Roman" w:hAnsi="Calibri" w:cs="Calibri"/>
          <w:color w:val="000000"/>
        </w:rPr>
        <w:t xml:space="preserve">mportant, </w:t>
      </w:r>
      <w:r>
        <w:rPr>
          <w:rFonts w:ascii="Calibri" w:eastAsia="Times New Roman" w:hAnsi="Calibri" w:cs="Calibri"/>
          <w:color w:val="000000"/>
        </w:rPr>
        <w:t xml:space="preserve">that </w:t>
      </w:r>
      <w:r w:rsidRPr="00F84B43">
        <w:rPr>
          <w:rFonts w:ascii="Calibri" w:eastAsia="Times New Roman" w:hAnsi="Calibri" w:cs="Calibri"/>
          <w:color w:val="000000"/>
        </w:rPr>
        <w:t>will you begin to notice it. Just think about how many times you've walked past your neighbor's house. Do you remember what their front door looks like or how many windows they have? If not, it's probably because this isn't very important to you.</w:t>
      </w:r>
      <w:r>
        <w:rPr>
          <w:rFonts w:ascii="Calibri" w:eastAsia="Times New Roman" w:hAnsi="Calibri" w:cs="Calibri"/>
          <w:color w:val="000000"/>
        </w:rPr>
        <w:t xml:space="preserve"> The same is true for spiritual depth; only if you’re looking for it will you find it.</w:t>
      </w:r>
    </w:p>
    <w:p w:rsidR="007C6706" w:rsidRPr="00F84B43" w:rsidRDefault="007C6706" w:rsidP="00043D9E">
      <w:pPr>
        <w:spacing w:after="0" w:line="360" w:lineRule="auto"/>
        <w:rPr>
          <w:rFonts w:ascii="Calibri" w:eastAsia="Times New Roman" w:hAnsi="Calibri" w:cs="Calibri"/>
          <w:color w:val="000000"/>
        </w:rPr>
      </w:pPr>
    </w:p>
    <w:p w:rsidR="007C6706" w:rsidRPr="00F73127" w:rsidRDefault="007C6706" w:rsidP="007C6706">
      <w:pPr>
        <w:pStyle w:val="ListParagraph"/>
        <w:numPr>
          <w:ilvl w:val="0"/>
          <w:numId w:val="15"/>
        </w:numPr>
        <w:spacing w:after="0" w:line="360" w:lineRule="auto"/>
        <w:rPr>
          <w:rFonts w:ascii="Calibri" w:eastAsia="Times New Roman" w:hAnsi="Calibri" w:cs="Calibri"/>
          <w:color w:val="000000"/>
          <w:sz w:val="28"/>
          <w:szCs w:val="28"/>
        </w:rPr>
      </w:pPr>
      <w:r w:rsidRPr="00F73127">
        <w:rPr>
          <w:rFonts w:ascii="Calibri" w:eastAsia="Times New Roman" w:hAnsi="Calibri" w:cs="Calibri"/>
          <w:b/>
          <w:bCs/>
          <w:i/>
          <w:iCs/>
          <w:color w:val="000000"/>
          <w:sz w:val="28"/>
          <w:szCs w:val="28"/>
          <w:u w:val="single"/>
        </w:rPr>
        <w:t>The Underlying Question: Why Don't People Become Great?</w:t>
      </w:r>
    </w:p>
    <w:p w:rsidR="007C6706" w:rsidRPr="00F84B43" w:rsidRDefault="007C6706" w:rsidP="007C6706">
      <w:pPr>
        <w:spacing w:after="0" w:line="360" w:lineRule="auto"/>
        <w:ind w:left="2166"/>
        <w:rPr>
          <w:rFonts w:ascii="Calibri" w:eastAsia="Times New Roman" w:hAnsi="Calibri" w:cs="Calibri"/>
          <w:color w:val="000000"/>
        </w:rPr>
      </w:pPr>
      <w:r w:rsidRPr="00F84B43">
        <w:rPr>
          <w:rFonts w:ascii="Calibri" w:eastAsia="Times New Roman" w:hAnsi="Calibri" w:cs="Calibri"/>
          <w:color w:val="000000"/>
        </w:rPr>
        <w:t> </w:t>
      </w:r>
    </w:p>
    <w:p w:rsidR="007C6706" w:rsidRPr="00F84B43" w:rsidRDefault="007C6706" w:rsidP="007C6706">
      <w:pPr>
        <w:spacing w:after="0" w:line="360" w:lineRule="auto"/>
        <w:ind w:left="6" w:firstLine="714"/>
        <w:rPr>
          <w:rFonts w:ascii="Calibri" w:eastAsia="Times New Roman" w:hAnsi="Calibri" w:cs="Calibri"/>
          <w:color w:val="000000"/>
        </w:rPr>
      </w:pPr>
      <w:r w:rsidRPr="00F84B43">
        <w:rPr>
          <w:rFonts w:ascii="Calibri" w:eastAsia="Times New Roman" w:hAnsi="Calibri" w:cs="Calibri"/>
          <w:color w:val="000000"/>
        </w:rPr>
        <w:t xml:space="preserve">This topic is connected to one of the most important questions in life: </w:t>
      </w:r>
      <w:r>
        <w:rPr>
          <w:rFonts w:ascii="Calibri" w:eastAsia="Times New Roman" w:hAnsi="Calibri" w:cs="Calibri"/>
          <w:color w:val="000000"/>
        </w:rPr>
        <w:t>“</w:t>
      </w:r>
      <w:r w:rsidRPr="00F84B43">
        <w:rPr>
          <w:rFonts w:ascii="Calibri" w:eastAsia="Times New Roman" w:hAnsi="Calibri" w:cs="Calibri"/>
          <w:color w:val="000000"/>
        </w:rPr>
        <w:t xml:space="preserve">Why don't </w:t>
      </w:r>
      <w:r>
        <w:rPr>
          <w:rFonts w:ascii="Calibri" w:eastAsia="Times New Roman" w:hAnsi="Calibri" w:cs="Calibri"/>
          <w:color w:val="000000"/>
        </w:rPr>
        <w:t>more</w:t>
      </w:r>
      <w:r w:rsidRPr="00F84B43">
        <w:rPr>
          <w:rFonts w:ascii="Calibri" w:eastAsia="Times New Roman" w:hAnsi="Calibri" w:cs="Calibri"/>
          <w:color w:val="000000"/>
        </w:rPr>
        <w:t xml:space="preserve"> people become great?</w:t>
      </w:r>
      <w:r>
        <w:rPr>
          <w:rFonts w:ascii="Calibri" w:eastAsia="Times New Roman" w:hAnsi="Calibri" w:cs="Calibri"/>
          <w:color w:val="000000"/>
        </w:rPr>
        <w:t>”</w:t>
      </w:r>
      <w:r w:rsidRPr="00F84B43">
        <w:rPr>
          <w:rFonts w:ascii="Calibri" w:eastAsia="Times New Roman" w:hAnsi="Calibri" w:cs="Calibri"/>
          <w:color w:val="000000"/>
        </w:rPr>
        <w:t xml:space="preserve"> So many people get inspired for brief moments, but then continue living normal, average lives. What convinces us that we're just normal and not destined for greatness? Have you ever seen someone extraordinary, whether a </w:t>
      </w:r>
      <w:proofErr w:type="spellStart"/>
      <w:proofErr w:type="gramStart"/>
      <w:r w:rsidRPr="00F84B43">
        <w:rPr>
          <w:rFonts w:ascii="Calibri" w:eastAsia="Times New Roman" w:hAnsi="Calibri" w:cs="Calibri"/>
          <w:color w:val="000000"/>
        </w:rPr>
        <w:t>talmud</w:t>
      </w:r>
      <w:proofErr w:type="spellEnd"/>
      <w:proofErr w:type="gramEnd"/>
      <w:r w:rsidRPr="00F84B43">
        <w:rPr>
          <w:rFonts w:ascii="Calibri" w:eastAsia="Times New Roman" w:hAnsi="Calibri" w:cs="Calibri"/>
          <w:color w:val="000000"/>
        </w:rPr>
        <w:t xml:space="preserve"> </w:t>
      </w:r>
      <w:proofErr w:type="spellStart"/>
      <w:r w:rsidRPr="00F84B43">
        <w:rPr>
          <w:rFonts w:ascii="Calibri" w:eastAsia="Times New Roman" w:hAnsi="Calibri" w:cs="Calibri"/>
          <w:color w:val="000000"/>
        </w:rPr>
        <w:t>chacham</w:t>
      </w:r>
      <w:proofErr w:type="spellEnd"/>
      <w:r w:rsidRPr="00F84B43">
        <w:rPr>
          <w:rFonts w:ascii="Calibri" w:eastAsia="Times New Roman" w:hAnsi="Calibri" w:cs="Calibri"/>
          <w:color w:val="000000"/>
        </w:rPr>
        <w:t xml:space="preserve">, someone will exemplary </w:t>
      </w:r>
      <w:proofErr w:type="spellStart"/>
      <w:r w:rsidRPr="00F84B43">
        <w:rPr>
          <w:rFonts w:ascii="Calibri" w:eastAsia="Times New Roman" w:hAnsi="Calibri" w:cs="Calibri"/>
          <w:color w:val="000000"/>
        </w:rPr>
        <w:t>middos</w:t>
      </w:r>
      <w:proofErr w:type="spellEnd"/>
      <w:r w:rsidRPr="00F84B43">
        <w:rPr>
          <w:rFonts w:ascii="Calibri" w:eastAsia="Times New Roman" w:hAnsi="Calibri" w:cs="Calibri"/>
          <w:color w:val="000000"/>
        </w:rPr>
        <w:t>, or someone with an amazing marriage, and thought to yourself, "wouldn't it be amazing if I could b</w:t>
      </w:r>
      <w:r>
        <w:rPr>
          <w:rFonts w:ascii="Calibri" w:eastAsia="Times New Roman" w:hAnsi="Calibri" w:cs="Calibri"/>
          <w:color w:val="000000"/>
        </w:rPr>
        <w:t xml:space="preserve">ecome great like that as well?!" </w:t>
      </w:r>
      <w:r w:rsidRPr="00F84B43">
        <w:rPr>
          <w:rFonts w:ascii="Calibri" w:eastAsia="Times New Roman" w:hAnsi="Calibri" w:cs="Calibri"/>
          <w:color w:val="000000"/>
        </w:rPr>
        <w:t>You might have even begun to imagine what your life would be like if you could achieve something like this. So what happens? Why don't we act on it?</w:t>
      </w:r>
    </w:p>
    <w:p w:rsidR="007C6706" w:rsidRPr="00F84B43" w:rsidRDefault="007C6706" w:rsidP="007C6706">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w:t>
      </w:r>
    </w:p>
    <w:p w:rsidR="007C6706" w:rsidRPr="00F73127" w:rsidRDefault="007C6706" w:rsidP="007C6706">
      <w:pPr>
        <w:pStyle w:val="ListParagraph"/>
        <w:numPr>
          <w:ilvl w:val="0"/>
          <w:numId w:val="15"/>
        </w:numPr>
        <w:spacing w:after="0" w:line="360" w:lineRule="auto"/>
        <w:rPr>
          <w:rFonts w:ascii="Calibri" w:eastAsia="Times New Roman" w:hAnsi="Calibri" w:cs="Calibri"/>
          <w:color w:val="000000"/>
          <w:sz w:val="28"/>
          <w:szCs w:val="28"/>
        </w:rPr>
      </w:pPr>
      <w:r w:rsidRPr="00F73127">
        <w:rPr>
          <w:rFonts w:ascii="Calibri" w:eastAsia="Times New Roman" w:hAnsi="Calibri" w:cs="Calibri"/>
          <w:b/>
          <w:bCs/>
          <w:i/>
          <w:iCs/>
          <w:color w:val="000000"/>
          <w:sz w:val="28"/>
          <w:szCs w:val="28"/>
          <w:u w:val="single"/>
        </w:rPr>
        <w:t>The Answer: Self-Perception</w:t>
      </w:r>
    </w:p>
    <w:p w:rsidR="007C6706" w:rsidRPr="00F84B43" w:rsidRDefault="007C6706" w:rsidP="007C6706">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w:t>
      </w:r>
    </w:p>
    <w:p w:rsidR="00E0175D" w:rsidRPr="00F84B43" w:rsidRDefault="00E0175D" w:rsidP="00E0175D">
      <w:pPr>
        <w:spacing w:after="0" w:line="360" w:lineRule="auto"/>
        <w:ind w:left="6" w:firstLine="354"/>
        <w:rPr>
          <w:rFonts w:ascii="Calibri" w:eastAsia="Times New Roman" w:hAnsi="Calibri" w:cs="Calibri"/>
          <w:color w:val="000000"/>
        </w:rPr>
      </w:pPr>
      <w:r w:rsidRPr="00F84B43">
        <w:rPr>
          <w:rFonts w:ascii="Calibri" w:eastAsia="Times New Roman" w:hAnsi="Calibri" w:cs="Calibri"/>
          <w:color w:val="000000"/>
        </w:rPr>
        <w:t xml:space="preserve">The answer is simple: We don't have the empowering identity, the self-perception, to create </w:t>
      </w:r>
      <w:r>
        <w:rPr>
          <w:rFonts w:ascii="Calibri" w:eastAsia="Times New Roman" w:hAnsi="Calibri" w:cs="Calibri"/>
          <w:color w:val="000000"/>
        </w:rPr>
        <w:t>a life of greatness. After all, w</w:t>
      </w:r>
      <w:r w:rsidRPr="00F84B43">
        <w:rPr>
          <w:rFonts w:ascii="Calibri" w:eastAsia="Times New Roman" w:hAnsi="Calibri" w:cs="Calibri"/>
          <w:color w:val="000000"/>
        </w:rPr>
        <w:t xml:space="preserve">hat usually happens when we have that </w:t>
      </w:r>
      <w:r>
        <w:rPr>
          <w:rFonts w:ascii="Calibri" w:eastAsia="Times New Roman" w:hAnsi="Calibri" w:cs="Calibri"/>
          <w:color w:val="000000"/>
        </w:rPr>
        <w:t xml:space="preserve">brief </w:t>
      </w:r>
      <w:r w:rsidRPr="00F84B43">
        <w:rPr>
          <w:rFonts w:ascii="Calibri" w:eastAsia="Times New Roman" w:hAnsi="Calibri" w:cs="Calibri"/>
          <w:color w:val="000000"/>
        </w:rPr>
        <w:t>moment of inspiration, when we imagine a greater version of ou</w:t>
      </w:r>
      <w:r>
        <w:rPr>
          <w:rFonts w:ascii="Calibri" w:eastAsia="Times New Roman" w:hAnsi="Calibri" w:cs="Calibri"/>
          <w:color w:val="000000"/>
        </w:rPr>
        <w:t xml:space="preserve">rselves? A small voice (the </w:t>
      </w:r>
      <w:proofErr w:type="spellStart"/>
      <w:r>
        <w:rPr>
          <w:rFonts w:ascii="Calibri" w:eastAsia="Times New Roman" w:hAnsi="Calibri" w:cs="Calibri"/>
          <w:color w:val="000000"/>
        </w:rPr>
        <w:t>yetz</w:t>
      </w:r>
      <w:r w:rsidRPr="00F84B43">
        <w:rPr>
          <w:rFonts w:ascii="Calibri" w:eastAsia="Times New Roman" w:hAnsi="Calibri" w:cs="Calibri"/>
          <w:color w:val="000000"/>
        </w:rPr>
        <w:t>er</w:t>
      </w:r>
      <w:proofErr w:type="spellEnd"/>
      <w:r w:rsidRPr="00F84B43">
        <w:rPr>
          <w:rFonts w:ascii="Calibri" w:eastAsia="Times New Roman" w:hAnsi="Calibri" w:cs="Calibri"/>
          <w:color w:val="000000"/>
        </w:rPr>
        <w:t xml:space="preserve"> </w:t>
      </w:r>
      <w:proofErr w:type="spellStart"/>
      <w:r w:rsidRPr="00F84B43">
        <w:rPr>
          <w:rFonts w:ascii="Calibri" w:eastAsia="Times New Roman" w:hAnsi="Calibri" w:cs="Calibri"/>
          <w:color w:val="000000"/>
        </w:rPr>
        <w:t>harah</w:t>
      </w:r>
      <w:proofErr w:type="spellEnd"/>
      <w:r>
        <w:rPr>
          <w:rFonts w:ascii="Calibri" w:eastAsia="Times New Roman" w:hAnsi="Calibri" w:cs="Calibri"/>
          <w:color w:val="000000"/>
        </w:rPr>
        <w:t>...</w:t>
      </w:r>
      <w:r w:rsidRPr="00F84B43">
        <w:rPr>
          <w:rFonts w:ascii="Calibri" w:eastAsia="Times New Roman" w:hAnsi="Calibri" w:cs="Calibri"/>
          <w:color w:val="000000"/>
        </w:rPr>
        <w:t xml:space="preserve">) creeps out from the back of </w:t>
      </w:r>
      <w:r w:rsidRPr="00F84B43">
        <w:rPr>
          <w:rFonts w:ascii="Calibri" w:eastAsia="Times New Roman" w:hAnsi="Calibri" w:cs="Calibri"/>
          <w:color w:val="000000"/>
        </w:rPr>
        <w:lastRenderedPageBreak/>
        <w:t>our minds, and whispers, "Who are you kidding? What makes you think you can do that? Have you ever done something like this before?! You're not cut out for that kind of lif</w:t>
      </w:r>
      <w:r>
        <w:rPr>
          <w:rFonts w:ascii="Calibri" w:eastAsia="Times New Roman" w:hAnsi="Calibri" w:cs="Calibri"/>
          <w:color w:val="000000"/>
        </w:rPr>
        <w:t xml:space="preserve">e, you're just normal, average!” </w:t>
      </w:r>
      <w:r w:rsidRPr="00F84B43">
        <w:rPr>
          <w:rFonts w:ascii="Calibri" w:eastAsia="Times New Roman" w:hAnsi="Calibri" w:cs="Calibri"/>
          <w:color w:val="000000"/>
        </w:rPr>
        <w:t>You then reinforce your un-empowering identity, and let the inspiration fade.</w:t>
      </w:r>
    </w:p>
    <w:p w:rsidR="007C6706" w:rsidRPr="00F84B43" w:rsidRDefault="00E0175D" w:rsidP="00E0175D">
      <w:pPr>
        <w:spacing w:after="0" w:line="360" w:lineRule="auto"/>
        <w:ind w:left="6" w:firstLine="354"/>
        <w:rPr>
          <w:rFonts w:ascii="Calibri" w:eastAsia="Times New Roman" w:hAnsi="Calibri" w:cs="Calibri"/>
          <w:color w:val="000000"/>
        </w:rPr>
      </w:pPr>
      <w:r w:rsidRPr="00F84B43">
        <w:rPr>
          <w:rFonts w:ascii="Calibri" w:eastAsia="Times New Roman" w:hAnsi="Calibri" w:cs="Calibri"/>
          <w:color w:val="000000"/>
        </w:rPr>
        <w:t xml:space="preserve">Yet, there is a way to prevent this from happening. If you understand the power of self-perception, of identity, then you will realize that you don't </w:t>
      </w:r>
      <w:r>
        <w:rPr>
          <w:rFonts w:ascii="Calibri" w:eastAsia="Times New Roman" w:hAnsi="Calibri" w:cs="Calibri"/>
          <w:color w:val="000000"/>
        </w:rPr>
        <w:t>have to repeat your past. Y</w:t>
      </w:r>
      <w:r w:rsidRPr="00F84B43">
        <w:rPr>
          <w:rFonts w:ascii="Calibri" w:eastAsia="Times New Roman" w:hAnsi="Calibri" w:cs="Calibri"/>
          <w:color w:val="000000"/>
        </w:rPr>
        <w:t xml:space="preserve">ou can begin writing a new chapter in the story of your life. As the saying goes, "History is being read, but it's also being </w:t>
      </w:r>
      <w:r w:rsidRPr="00F84B43">
        <w:rPr>
          <w:rFonts w:ascii="Calibri" w:eastAsia="Times New Roman" w:hAnsi="Calibri" w:cs="Calibri"/>
          <w:i/>
          <w:iCs/>
          <w:color w:val="000000"/>
        </w:rPr>
        <w:t>written</w:t>
      </w:r>
      <w:r w:rsidRPr="00F84B43">
        <w:rPr>
          <w:rFonts w:ascii="Calibri" w:eastAsia="Times New Roman" w:hAnsi="Calibri" w:cs="Calibri"/>
          <w:color w:val="000000"/>
        </w:rPr>
        <w:t>, by people with imagination." You can write the next chapter in the story of your life! The key to doing so is by understanding the power of identity.</w:t>
      </w:r>
    </w:p>
    <w:p w:rsidR="007C6706" w:rsidRPr="00F84B43" w:rsidRDefault="007C6706" w:rsidP="007C6706">
      <w:pPr>
        <w:spacing w:after="0" w:line="360" w:lineRule="auto"/>
        <w:ind w:left="6"/>
        <w:rPr>
          <w:rFonts w:ascii="Calibri" w:eastAsia="Times New Roman" w:hAnsi="Calibri" w:cs="Calibri"/>
          <w:color w:val="000000"/>
        </w:rPr>
      </w:pPr>
    </w:p>
    <w:p w:rsidR="007C6706" w:rsidRPr="00F73127" w:rsidRDefault="007C6706" w:rsidP="007C6706">
      <w:pPr>
        <w:pStyle w:val="ListParagraph"/>
        <w:numPr>
          <w:ilvl w:val="0"/>
          <w:numId w:val="15"/>
        </w:numPr>
        <w:spacing w:after="0" w:line="360" w:lineRule="auto"/>
        <w:rPr>
          <w:rFonts w:ascii="Calibri" w:eastAsia="Times New Roman" w:hAnsi="Calibri" w:cs="Calibri"/>
          <w:color w:val="000000"/>
          <w:sz w:val="28"/>
          <w:szCs w:val="28"/>
        </w:rPr>
      </w:pPr>
      <w:r w:rsidRPr="00F73127">
        <w:rPr>
          <w:rFonts w:ascii="Calibri" w:eastAsia="Times New Roman" w:hAnsi="Calibri" w:cs="Calibri"/>
          <w:b/>
          <w:bCs/>
          <w:i/>
          <w:iCs/>
          <w:color w:val="000000"/>
          <w:sz w:val="28"/>
          <w:szCs w:val="28"/>
          <w:u w:val="single"/>
        </w:rPr>
        <w:t>We Live Our Identity</w:t>
      </w:r>
    </w:p>
    <w:p w:rsidR="007C6706" w:rsidRPr="00F84B43" w:rsidRDefault="007C6706" w:rsidP="007C6706">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w:t>
      </w:r>
      <w:r w:rsidR="00E0175D">
        <w:rPr>
          <w:rFonts w:ascii="Calibri" w:eastAsia="Times New Roman" w:hAnsi="Calibri" w:cs="Calibri"/>
          <w:color w:val="000000"/>
        </w:rPr>
        <w:tab/>
      </w:r>
    </w:p>
    <w:p w:rsidR="00E0175D" w:rsidRPr="00F84B43" w:rsidRDefault="007C6706" w:rsidP="00E0175D">
      <w:pPr>
        <w:spacing w:after="0" w:line="360" w:lineRule="auto"/>
        <w:ind w:left="6" w:firstLine="354"/>
        <w:rPr>
          <w:rFonts w:ascii="Calibri" w:eastAsia="Times New Roman" w:hAnsi="Calibri" w:cs="Calibri"/>
          <w:color w:val="000000"/>
        </w:rPr>
      </w:pPr>
      <w:r w:rsidRPr="00F84B43">
        <w:rPr>
          <w:rFonts w:ascii="Calibri" w:eastAsia="Times New Roman" w:hAnsi="Calibri" w:cs="Calibri"/>
          <w:color w:val="000000"/>
        </w:rPr>
        <w:t> </w:t>
      </w:r>
      <w:r w:rsidR="00E0175D" w:rsidRPr="00F84B43">
        <w:rPr>
          <w:rFonts w:ascii="Calibri" w:eastAsia="Times New Roman" w:hAnsi="Calibri" w:cs="Calibri"/>
          <w:color w:val="000000"/>
        </w:rPr>
        <w:t xml:space="preserve">We live our identity. Or, in other words, we live our </w:t>
      </w:r>
      <w:r w:rsidR="00E0175D" w:rsidRPr="00F84B43">
        <w:rPr>
          <w:rFonts w:ascii="Calibri" w:eastAsia="Times New Roman" w:hAnsi="Calibri" w:cs="Calibri"/>
          <w:i/>
          <w:iCs/>
          <w:color w:val="000000"/>
        </w:rPr>
        <w:t>musts</w:t>
      </w:r>
      <w:r w:rsidR="00E0175D">
        <w:rPr>
          <w:rFonts w:ascii="Calibri" w:eastAsia="Times New Roman" w:hAnsi="Calibri" w:cs="Calibri"/>
          <w:color w:val="000000"/>
        </w:rPr>
        <w:t>,</w:t>
      </w:r>
      <w:r w:rsidR="00E0175D" w:rsidRPr="00F84B43">
        <w:rPr>
          <w:rFonts w:ascii="Calibri" w:eastAsia="Times New Roman" w:hAnsi="Calibri" w:cs="Calibri"/>
          <w:color w:val="000000"/>
        </w:rPr>
        <w:t xml:space="preserve"> our </w:t>
      </w:r>
      <w:r w:rsidR="00E0175D" w:rsidRPr="00F84B43">
        <w:rPr>
          <w:rFonts w:ascii="Calibri" w:eastAsia="Times New Roman" w:hAnsi="Calibri" w:cs="Calibri"/>
          <w:i/>
          <w:iCs/>
          <w:color w:val="000000"/>
        </w:rPr>
        <w:t>standards</w:t>
      </w:r>
      <w:r w:rsidR="00E0175D" w:rsidRPr="00F84B43">
        <w:rPr>
          <w:rFonts w:ascii="Calibri" w:eastAsia="Times New Roman" w:hAnsi="Calibri" w:cs="Calibri"/>
          <w:color w:val="000000"/>
        </w:rPr>
        <w:t xml:space="preserve">. Everyone has things that they </w:t>
      </w:r>
      <w:r w:rsidR="00E0175D" w:rsidRPr="00F84B43">
        <w:rPr>
          <w:rFonts w:ascii="Calibri" w:eastAsia="Times New Roman" w:hAnsi="Calibri" w:cs="Calibri"/>
          <w:i/>
          <w:iCs/>
          <w:color w:val="000000"/>
        </w:rPr>
        <w:t>want</w:t>
      </w:r>
      <w:r w:rsidR="00E0175D" w:rsidRPr="00F84B43">
        <w:rPr>
          <w:rFonts w:ascii="Calibri" w:eastAsia="Times New Roman" w:hAnsi="Calibri" w:cs="Calibri"/>
          <w:color w:val="000000"/>
        </w:rPr>
        <w:t xml:space="preserve"> to do: we </w:t>
      </w:r>
      <w:r w:rsidR="00E0175D" w:rsidRPr="00F84B43">
        <w:rPr>
          <w:rFonts w:ascii="Calibri" w:eastAsia="Times New Roman" w:hAnsi="Calibri" w:cs="Calibri"/>
          <w:i/>
          <w:iCs/>
          <w:color w:val="000000"/>
        </w:rPr>
        <w:t>want</w:t>
      </w:r>
      <w:r w:rsidR="00E0175D" w:rsidRPr="00F84B43">
        <w:rPr>
          <w:rFonts w:ascii="Calibri" w:eastAsia="Times New Roman" w:hAnsi="Calibri" w:cs="Calibri"/>
          <w:color w:val="000000"/>
        </w:rPr>
        <w:t xml:space="preserve"> to learn more Torah, have a deeper connection with Hashem, develop better </w:t>
      </w:r>
      <w:proofErr w:type="spellStart"/>
      <w:r w:rsidR="00E0175D" w:rsidRPr="00F84B43">
        <w:rPr>
          <w:rFonts w:ascii="Calibri" w:eastAsia="Times New Roman" w:hAnsi="Calibri" w:cs="Calibri"/>
          <w:color w:val="000000"/>
        </w:rPr>
        <w:t>middos</w:t>
      </w:r>
      <w:proofErr w:type="spellEnd"/>
      <w:r w:rsidR="00E0175D" w:rsidRPr="00F84B43">
        <w:rPr>
          <w:rFonts w:ascii="Calibri" w:eastAsia="Times New Roman" w:hAnsi="Calibri" w:cs="Calibri"/>
          <w:color w:val="000000"/>
        </w:rPr>
        <w:t xml:space="preserve">, build better relationships, create financial success, and have healthier bodies; but we don't get what we </w:t>
      </w:r>
      <w:r w:rsidR="00E0175D" w:rsidRPr="00F84B43">
        <w:rPr>
          <w:rFonts w:ascii="Calibri" w:eastAsia="Times New Roman" w:hAnsi="Calibri" w:cs="Calibri"/>
          <w:i/>
          <w:iCs/>
          <w:color w:val="000000"/>
        </w:rPr>
        <w:t>want</w:t>
      </w:r>
      <w:r w:rsidR="00E0175D" w:rsidRPr="00F84B43">
        <w:rPr>
          <w:rFonts w:ascii="Calibri" w:eastAsia="Times New Roman" w:hAnsi="Calibri" w:cs="Calibri"/>
          <w:color w:val="000000"/>
        </w:rPr>
        <w:t xml:space="preserve">, we get what we </w:t>
      </w:r>
      <w:r w:rsidR="00E0175D" w:rsidRPr="00F84B43">
        <w:rPr>
          <w:rFonts w:ascii="Calibri" w:eastAsia="Times New Roman" w:hAnsi="Calibri" w:cs="Calibri"/>
          <w:i/>
          <w:iCs/>
          <w:color w:val="000000"/>
        </w:rPr>
        <w:t>need</w:t>
      </w:r>
      <w:r w:rsidR="00E0175D" w:rsidRPr="00F84B43">
        <w:rPr>
          <w:rFonts w:ascii="Calibri" w:eastAsia="Times New Roman" w:hAnsi="Calibri" w:cs="Calibri"/>
          <w:color w:val="000000"/>
        </w:rPr>
        <w:t xml:space="preserve">. We </w:t>
      </w:r>
      <w:r w:rsidR="00E0175D" w:rsidRPr="00F84B43">
        <w:rPr>
          <w:rFonts w:ascii="Calibri" w:eastAsia="Times New Roman" w:hAnsi="Calibri" w:cs="Calibri"/>
          <w:i/>
          <w:iCs/>
          <w:color w:val="000000"/>
        </w:rPr>
        <w:t>need</w:t>
      </w:r>
      <w:r w:rsidR="00E0175D" w:rsidRPr="00F84B43">
        <w:rPr>
          <w:rFonts w:ascii="Calibri" w:eastAsia="Times New Roman" w:hAnsi="Calibri" w:cs="Calibri"/>
          <w:color w:val="000000"/>
        </w:rPr>
        <w:t xml:space="preserve"> to eat, we </w:t>
      </w:r>
      <w:r w:rsidR="00E0175D" w:rsidRPr="00F84B43">
        <w:rPr>
          <w:rFonts w:ascii="Calibri" w:eastAsia="Times New Roman" w:hAnsi="Calibri" w:cs="Calibri"/>
          <w:i/>
          <w:iCs/>
          <w:color w:val="000000"/>
        </w:rPr>
        <w:t>need</w:t>
      </w:r>
      <w:r w:rsidR="00E0175D" w:rsidRPr="00F84B43">
        <w:rPr>
          <w:rFonts w:ascii="Calibri" w:eastAsia="Times New Roman" w:hAnsi="Calibri" w:cs="Calibri"/>
          <w:color w:val="000000"/>
        </w:rPr>
        <w:t xml:space="preserve"> to breathe, and until we </w:t>
      </w:r>
      <w:r w:rsidR="00E0175D" w:rsidRPr="00F84B43">
        <w:rPr>
          <w:rFonts w:ascii="Calibri" w:eastAsia="Times New Roman" w:hAnsi="Calibri" w:cs="Calibri"/>
          <w:i/>
          <w:iCs/>
          <w:color w:val="000000"/>
        </w:rPr>
        <w:t>need</w:t>
      </w:r>
      <w:r w:rsidR="00E0175D" w:rsidRPr="00F84B43">
        <w:rPr>
          <w:rFonts w:ascii="Calibri" w:eastAsia="Times New Roman" w:hAnsi="Calibri" w:cs="Calibri"/>
          <w:color w:val="000000"/>
        </w:rPr>
        <w:t xml:space="preserve"> to create all these other things, they're going to remain on our wish list forever. The only way to change something from a </w:t>
      </w:r>
      <w:r w:rsidR="00E0175D" w:rsidRPr="00F84B43">
        <w:rPr>
          <w:rFonts w:ascii="Calibri" w:eastAsia="Times New Roman" w:hAnsi="Calibri" w:cs="Calibri"/>
          <w:i/>
          <w:iCs/>
          <w:color w:val="000000"/>
        </w:rPr>
        <w:t>want</w:t>
      </w:r>
      <w:r w:rsidR="00E0175D" w:rsidRPr="00F84B43">
        <w:rPr>
          <w:rFonts w:ascii="Calibri" w:eastAsia="Times New Roman" w:hAnsi="Calibri" w:cs="Calibri"/>
          <w:color w:val="000000"/>
        </w:rPr>
        <w:t xml:space="preserve"> to a </w:t>
      </w:r>
      <w:r w:rsidR="00E0175D" w:rsidRPr="00F84B43">
        <w:rPr>
          <w:rFonts w:ascii="Calibri" w:eastAsia="Times New Roman" w:hAnsi="Calibri" w:cs="Calibri"/>
          <w:i/>
          <w:iCs/>
          <w:color w:val="000000"/>
        </w:rPr>
        <w:t>need</w:t>
      </w:r>
      <w:r w:rsidR="00E0175D" w:rsidRPr="00F84B43">
        <w:rPr>
          <w:rFonts w:ascii="Calibri" w:eastAsia="Times New Roman" w:hAnsi="Calibri" w:cs="Calibri"/>
          <w:color w:val="000000"/>
        </w:rPr>
        <w:t xml:space="preserve"> is to change your </w:t>
      </w:r>
      <w:r w:rsidR="00E0175D" w:rsidRPr="00F84B43">
        <w:rPr>
          <w:rFonts w:ascii="Calibri" w:eastAsia="Times New Roman" w:hAnsi="Calibri" w:cs="Calibri"/>
          <w:i/>
          <w:iCs/>
          <w:color w:val="000000"/>
        </w:rPr>
        <w:t xml:space="preserve">identity! </w:t>
      </w:r>
      <w:r w:rsidR="00E0175D" w:rsidRPr="00F84B43">
        <w:rPr>
          <w:rFonts w:ascii="Calibri" w:eastAsia="Times New Roman" w:hAnsi="Calibri" w:cs="Calibri"/>
          <w:color w:val="000000"/>
        </w:rPr>
        <w:t>Only by raising your standards, and creating a growth-oriented identity, can you shift your life towards greatness.</w:t>
      </w:r>
    </w:p>
    <w:p w:rsidR="00E0175D" w:rsidRPr="00F84B43" w:rsidRDefault="00E0175D" w:rsidP="00E0175D">
      <w:pPr>
        <w:spacing w:after="0" w:line="360" w:lineRule="auto"/>
        <w:ind w:left="6" w:firstLine="354"/>
        <w:rPr>
          <w:rFonts w:ascii="Calibri" w:eastAsia="Times New Roman" w:hAnsi="Calibri" w:cs="Calibri"/>
          <w:color w:val="000000"/>
        </w:rPr>
      </w:pPr>
      <w:r w:rsidRPr="00F84B43">
        <w:rPr>
          <w:rFonts w:ascii="Calibri" w:eastAsia="Times New Roman" w:hAnsi="Calibri" w:cs="Calibri"/>
          <w:color w:val="000000"/>
        </w:rPr>
        <w:t>An athlete looks at himself in the mirror, and sees an athlete. This requires him to live a certain lifestyle, have a specific exercise regimen, a unique diet, and a required amou</w:t>
      </w:r>
      <w:r>
        <w:rPr>
          <w:rFonts w:ascii="Calibri" w:eastAsia="Times New Roman" w:hAnsi="Calibri" w:cs="Calibri"/>
          <w:color w:val="000000"/>
        </w:rPr>
        <w:t xml:space="preserve">nt of sleep every night. A </w:t>
      </w:r>
      <w:proofErr w:type="spellStart"/>
      <w:r>
        <w:rPr>
          <w:rFonts w:ascii="Calibri" w:eastAsia="Times New Roman" w:hAnsi="Calibri" w:cs="Calibri"/>
          <w:color w:val="000000"/>
        </w:rPr>
        <w:t>talmi</w:t>
      </w:r>
      <w:r w:rsidRPr="00F84B43">
        <w:rPr>
          <w:rFonts w:ascii="Calibri" w:eastAsia="Times New Roman" w:hAnsi="Calibri" w:cs="Calibri"/>
          <w:color w:val="000000"/>
        </w:rPr>
        <w:t>d</w:t>
      </w:r>
      <w:proofErr w:type="spellEnd"/>
      <w:r w:rsidRPr="00F84B43">
        <w:rPr>
          <w:rFonts w:ascii="Calibri" w:eastAsia="Times New Roman" w:hAnsi="Calibri" w:cs="Calibri"/>
          <w:color w:val="000000"/>
        </w:rPr>
        <w:t xml:space="preserve"> </w:t>
      </w:r>
      <w:proofErr w:type="spellStart"/>
      <w:r w:rsidRPr="00F84B43">
        <w:rPr>
          <w:rFonts w:ascii="Calibri" w:eastAsia="Times New Roman" w:hAnsi="Calibri" w:cs="Calibri"/>
          <w:color w:val="000000"/>
        </w:rPr>
        <w:t>chacham</w:t>
      </w:r>
      <w:proofErr w:type="spellEnd"/>
      <w:r w:rsidRPr="00F84B43">
        <w:rPr>
          <w:rFonts w:ascii="Calibri" w:eastAsia="Times New Roman" w:hAnsi="Calibri" w:cs="Calibri"/>
          <w:color w:val="000000"/>
        </w:rPr>
        <w:t xml:space="preserve"> looks</w:t>
      </w:r>
      <w:r>
        <w:rPr>
          <w:rFonts w:ascii="Calibri" w:eastAsia="Times New Roman" w:hAnsi="Calibri" w:cs="Calibri"/>
          <w:color w:val="000000"/>
        </w:rPr>
        <w:t xml:space="preserve"> in the mirror, and sees a </w:t>
      </w:r>
      <w:proofErr w:type="spellStart"/>
      <w:r>
        <w:rPr>
          <w:rFonts w:ascii="Calibri" w:eastAsia="Times New Roman" w:hAnsi="Calibri" w:cs="Calibri"/>
          <w:color w:val="000000"/>
        </w:rPr>
        <w:t>talmi</w:t>
      </w:r>
      <w:r w:rsidRPr="00F84B43">
        <w:rPr>
          <w:rFonts w:ascii="Calibri" w:eastAsia="Times New Roman" w:hAnsi="Calibri" w:cs="Calibri"/>
          <w:color w:val="000000"/>
        </w:rPr>
        <w:t>d</w:t>
      </w:r>
      <w:proofErr w:type="spellEnd"/>
      <w:r w:rsidRPr="00F84B43">
        <w:rPr>
          <w:rFonts w:ascii="Calibri" w:eastAsia="Times New Roman" w:hAnsi="Calibri" w:cs="Calibri"/>
          <w:color w:val="000000"/>
        </w:rPr>
        <w:t xml:space="preserve"> </w:t>
      </w:r>
      <w:proofErr w:type="spellStart"/>
      <w:r w:rsidRPr="00F84B43">
        <w:rPr>
          <w:rFonts w:ascii="Calibri" w:eastAsia="Times New Roman" w:hAnsi="Calibri" w:cs="Calibri"/>
          <w:color w:val="000000"/>
        </w:rPr>
        <w:t>chacham</w:t>
      </w:r>
      <w:proofErr w:type="spellEnd"/>
      <w:r w:rsidRPr="00F84B43">
        <w:rPr>
          <w:rFonts w:ascii="Calibri" w:eastAsia="Times New Roman" w:hAnsi="Calibri" w:cs="Calibri"/>
          <w:color w:val="000000"/>
        </w:rPr>
        <w:t xml:space="preserve">. This requires him to constantly learn Torah, grow in his </w:t>
      </w:r>
      <w:proofErr w:type="spellStart"/>
      <w:r w:rsidRPr="00F84B43">
        <w:rPr>
          <w:rFonts w:ascii="Calibri" w:eastAsia="Times New Roman" w:hAnsi="Calibri" w:cs="Calibri"/>
          <w:color w:val="000000"/>
        </w:rPr>
        <w:t>avodas</w:t>
      </w:r>
      <w:proofErr w:type="spellEnd"/>
      <w:r w:rsidRPr="00F84B43">
        <w:rPr>
          <w:rFonts w:ascii="Calibri" w:eastAsia="Times New Roman" w:hAnsi="Calibri" w:cs="Calibri"/>
          <w:color w:val="000000"/>
        </w:rPr>
        <w:t xml:space="preserve"> Hashem, and help others. We all have an identity, but not all of us chose it. Many </w:t>
      </w:r>
      <w:r>
        <w:rPr>
          <w:rFonts w:ascii="Calibri" w:eastAsia="Times New Roman" w:hAnsi="Calibri" w:cs="Calibri"/>
          <w:color w:val="000000"/>
        </w:rPr>
        <w:t xml:space="preserve">of us </w:t>
      </w:r>
      <w:r w:rsidRPr="00F84B43">
        <w:rPr>
          <w:rFonts w:ascii="Calibri" w:eastAsia="Times New Roman" w:hAnsi="Calibri" w:cs="Calibri"/>
          <w:color w:val="000000"/>
        </w:rPr>
        <w:t>were given our identities by our parents, friends, or teachers. The key to life is becoming self-aware enough to choose</w:t>
      </w:r>
      <w:r>
        <w:rPr>
          <w:rFonts w:ascii="Calibri" w:eastAsia="Times New Roman" w:hAnsi="Calibri" w:cs="Calibri"/>
          <w:color w:val="000000"/>
        </w:rPr>
        <w:t xml:space="preserve"> and create your own identity; a</w:t>
      </w:r>
      <w:r w:rsidRPr="00F84B43">
        <w:rPr>
          <w:rFonts w:ascii="Calibri" w:eastAsia="Times New Roman" w:hAnsi="Calibri" w:cs="Calibri"/>
          <w:color w:val="000000"/>
        </w:rPr>
        <w:t xml:space="preserve">n </w:t>
      </w:r>
      <w:r w:rsidRPr="00F84B43">
        <w:rPr>
          <w:rFonts w:ascii="Calibri" w:eastAsia="Times New Roman" w:hAnsi="Calibri" w:cs="Calibri"/>
          <w:i/>
          <w:iCs/>
          <w:color w:val="000000"/>
        </w:rPr>
        <w:t>empowering</w:t>
      </w:r>
      <w:r w:rsidRPr="00F84B43">
        <w:rPr>
          <w:rFonts w:ascii="Calibri" w:eastAsia="Times New Roman" w:hAnsi="Calibri" w:cs="Calibri"/>
          <w:color w:val="000000"/>
        </w:rPr>
        <w:t xml:space="preserve"> identity which will push you to maximize your potential, and become the greatest </w:t>
      </w:r>
      <w:r>
        <w:rPr>
          <w:rFonts w:ascii="Calibri" w:eastAsia="Times New Roman" w:hAnsi="Calibri" w:cs="Calibri"/>
          <w:color w:val="000000"/>
        </w:rPr>
        <w:t xml:space="preserve">imaginable </w:t>
      </w:r>
      <w:r w:rsidRPr="00F84B43">
        <w:rPr>
          <w:rFonts w:ascii="Calibri" w:eastAsia="Times New Roman" w:hAnsi="Calibri" w:cs="Calibri"/>
          <w:color w:val="000000"/>
        </w:rPr>
        <w:t xml:space="preserve">version of </w:t>
      </w:r>
      <w:r w:rsidRPr="00F84B43">
        <w:rPr>
          <w:rFonts w:ascii="Calibri" w:eastAsia="Times New Roman" w:hAnsi="Calibri" w:cs="Calibri"/>
          <w:i/>
          <w:iCs/>
          <w:color w:val="000000"/>
        </w:rPr>
        <w:t>you</w:t>
      </w:r>
      <w:r w:rsidRPr="00F84B43">
        <w:rPr>
          <w:rFonts w:ascii="Calibri" w:eastAsia="Times New Roman" w:hAnsi="Calibri" w:cs="Calibri"/>
          <w:color w:val="000000"/>
        </w:rPr>
        <w:t>!</w:t>
      </w:r>
    </w:p>
    <w:p w:rsidR="007C6706" w:rsidRPr="00F84B43" w:rsidRDefault="007C6706" w:rsidP="00E0175D">
      <w:pPr>
        <w:spacing w:after="0" w:line="360" w:lineRule="auto"/>
        <w:ind w:left="360"/>
        <w:rPr>
          <w:rFonts w:ascii="Calibri" w:eastAsia="Times New Roman" w:hAnsi="Calibri" w:cs="Calibri"/>
          <w:color w:val="000000"/>
        </w:rPr>
      </w:pPr>
    </w:p>
    <w:p w:rsidR="007C6706" w:rsidRPr="00F73127" w:rsidRDefault="007C6706" w:rsidP="007C6706">
      <w:pPr>
        <w:pStyle w:val="ListParagraph"/>
        <w:numPr>
          <w:ilvl w:val="0"/>
          <w:numId w:val="15"/>
        </w:numPr>
        <w:spacing w:after="0" w:line="360" w:lineRule="auto"/>
        <w:rPr>
          <w:rFonts w:ascii="Calibri" w:eastAsia="Times New Roman" w:hAnsi="Calibri" w:cs="Calibri"/>
          <w:color w:val="000000"/>
          <w:sz w:val="28"/>
          <w:szCs w:val="28"/>
        </w:rPr>
      </w:pPr>
      <w:r w:rsidRPr="00F73127">
        <w:rPr>
          <w:rFonts w:ascii="Calibri" w:eastAsia="Times New Roman" w:hAnsi="Calibri" w:cs="Calibri"/>
          <w:b/>
          <w:bCs/>
          <w:i/>
          <w:iCs/>
          <w:color w:val="000000"/>
          <w:sz w:val="28"/>
          <w:szCs w:val="28"/>
          <w:u w:val="single"/>
        </w:rPr>
        <w:t>The Way You Think Determines How You Experience Your Life</w:t>
      </w:r>
    </w:p>
    <w:p w:rsidR="007C6706" w:rsidRPr="00F84B43" w:rsidRDefault="007C6706" w:rsidP="007C6706">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w:t>
      </w:r>
    </w:p>
    <w:p w:rsidR="007C6706" w:rsidRPr="00F84B43" w:rsidRDefault="007C6706" w:rsidP="007C6706">
      <w:pPr>
        <w:spacing w:after="0" w:line="360" w:lineRule="auto"/>
        <w:ind w:left="6" w:firstLine="714"/>
        <w:rPr>
          <w:rFonts w:ascii="Calibri" w:eastAsia="Times New Roman" w:hAnsi="Calibri" w:cs="Calibri"/>
          <w:color w:val="000000"/>
        </w:rPr>
      </w:pPr>
      <w:r w:rsidRPr="00F84B43">
        <w:rPr>
          <w:rFonts w:ascii="Calibri" w:eastAsia="Times New Roman" w:hAnsi="Calibri" w:cs="Calibri"/>
          <w:color w:val="000000"/>
        </w:rPr>
        <w:t xml:space="preserve">Tying everything together, the </w:t>
      </w:r>
      <w:proofErr w:type="spellStart"/>
      <w:r w:rsidRPr="00F84B43">
        <w:rPr>
          <w:rFonts w:ascii="Calibri" w:eastAsia="Times New Roman" w:hAnsi="Calibri" w:cs="Calibri"/>
          <w:color w:val="000000"/>
        </w:rPr>
        <w:t>Ba'alei</w:t>
      </w:r>
      <w:proofErr w:type="spellEnd"/>
      <w:r w:rsidRPr="00F84B43">
        <w:rPr>
          <w:rFonts w:ascii="Calibri" w:eastAsia="Times New Roman" w:hAnsi="Calibri" w:cs="Calibri"/>
          <w:color w:val="000000"/>
        </w:rPr>
        <w:t xml:space="preserve"> </w:t>
      </w:r>
      <w:proofErr w:type="spellStart"/>
      <w:r w:rsidRPr="00F84B43">
        <w:rPr>
          <w:rFonts w:ascii="Calibri" w:eastAsia="Times New Roman" w:hAnsi="Calibri" w:cs="Calibri"/>
          <w:color w:val="000000"/>
        </w:rPr>
        <w:t>Machshava</w:t>
      </w:r>
      <w:proofErr w:type="spellEnd"/>
      <w:r w:rsidRPr="00F84B43">
        <w:rPr>
          <w:rFonts w:ascii="Calibri" w:eastAsia="Times New Roman" w:hAnsi="Calibri" w:cs="Calibri"/>
          <w:color w:val="000000"/>
        </w:rPr>
        <w:t xml:space="preserve"> describe the three step process of </w:t>
      </w:r>
      <w:r w:rsidR="007E3901">
        <w:rPr>
          <w:rFonts w:ascii="Calibri" w:eastAsia="Times New Roman" w:hAnsi="Calibri" w:cs="Calibri"/>
          <w:color w:val="000000"/>
        </w:rPr>
        <w:t xml:space="preserve">the </w:t>
      </w:r>
      <w:r w:rsidRPr="00F84B43">
        <w:rPr>
          <w:rFonts w:ascii="Calibri" w:eastAsia="Times New Roman" w:hAnsi="Calibri" w:cs="Calibri"/>
          <w:color w:val="000000"/>
        </w:rPr>
        <w:t>human experience:</w:t>
      </w:r>
    </w:p>
    <w:p w:rsidR="007C6706" w:rsidRPr="007C6706" w:rsidRDefault="007C6706" w:rsidP="007C6706">
      <w:pPr>
        <w:pStyle w:val="ListParagraph"/>
        <w:numPr>
          <w:ilvl w:val="0"/>
          <w:numId w:val="17"/>
        </w:numPr>
        <w:spacing w:after="0" w:line="360" w:lineRule="auto"/>
        <w:rPr>
          <w:rFonts w:ascii="Calibri" w:eastAsia="Times New Roman" w:hAnsi="Calibri" w:cs="Calibri"/>
          <w:color w:val="000000"/>
        </w:rPr>
      </w:pPr>
      <w:r w:rsidRPr="007C6706">
        <w:rPr>
          <w:rFonts w:ascii="Calibri" w:eastAsia="Times New Roman" w:hAnsi="Calibri" w:cs="Calibri"/>
          <w:color w:val="000000"/>
        </w:rPr>
        <w:t xml:space="preserve">Your </w:t>
      </w:r>
      <w:r w:rsidRPr="007C6706">
        <w:rPr>
          <w:rFonts w:ascii="Calibri" w:eastAsia="Times New Roman" w:hAnsi="Calibri" w:cs="Calibri"/>
          <w:i/>
          <w:iCs/>
          <w:color w:val="000000"/>
          <w:u w:val="single"/>
        </w:rPr>
        <w:t>thoughts</w:t>
      </w:r>
      <w:r w:rsidRPr="007C6706">
        <w:rPr>
          <w:rFonts w:ascii="Calibri" w:eastAsia="Times New Roman" w:hAnsi="Calibri" w:cs="Calibri"/>
          <w:color w:val="000000"/>
        </w:rPr>
        <w:t xml:space="preserve"> are the initial stage</w:t>
      </w:r>
    </w:p>
    <w:p w:rsidR="007C6706" w:rsidRPr="007C6706" w:rsidRDefault="007C6706" w:rsidP="007C6706">
      <w:pPr>
        <w:pStyle w:val="ListParagraph"/>
        <w:numPr>
          <w:ilvl w:val="0"/>
          <w:numId w:val="17"/>
        </w:numPr>
        <w:spacing w:after="0" w:line="360" w:lineRule="auto"/>
        <w:rPr>
          <w:rFonts w:ascii="Calibri" w:eastAsia="Times New Roman" w:hAnsi="Calibri" w:cs="Calibri"/>
          <w:color w:val="000000"/>
        </w:rPr>
      </w:pPr>
      <w:r w:rsidRPr="007C6706">
        <w:rPr>
          <w:rFonts w:ascii="Calibri" w:eastAsia="Times New Roman" w:hAnsi="Calibri" w:cs="Calibri"/>
          <w:color w:val="000000"/>
        </w:rPr>
        <w:lastRenderedPageBreak/>
        <w:t xml:space="preserve">The way you think then determines how you </w:t>
      </w:r>
      <w:r w:rsidRPr="007C6706">
        <w:rPr>
          <w:rFonts w:ascii="Calibri" w:eastAsia="Times New Roman" w:hAnsi="Calibri" w:cs="Calibri"/>
          <w:i/>
          <w:iCs/>
          <w:color w:val="000000"/>
          <w:u w:val="single"/>
        </w:rPr>
        <w:t>feel</w:t>
      </w:r>
      <w:r w:rsidRPr="007C6706">
        <w:rPr>
          <w:rFonts w:ascii="Calibri" w:eastAsia="Times New Roman" w:hAnsi="Calibri" w:cs="Calibri"/>
          <w:color w:val="000000"/>
        </w:rPr>
        <w:t xml:space="preserve"> and experience life</w:t>
      </w:r>
    </w:p>
    <w:p w:rsidR="007C6706" w:rsidRPr="007C6706" w:rsidRDefault="007C6706" w:rsidP="007C6706">
      <w:pPr>
        <w:pStyle w:val="ListParagraph"/>
        <w:numPr>
          <w:ilvl w:val="0"/>
          <w:numId w:val="17"/>
        </w:numPr>
        <w:spacing w:after="0" w:line="360" w:lineRule="auto"/>
        <w:rPr>
          <w:rFonts w:ascii="Calibri" w:eastAsia="Times New Roman" w:hAnsi="Calibri" w:cs="Calibri"/>
          <w:color w:val="000000"/>
        </w:rPr>
      </w:pPr>
      <w:r w:rsidRPr="007C6706">
        <w:rPr>
          <w:rFonts w:ascii="Calibri" w:eastAsia="Times New Roman" w:hAnsi="Calibri" w:cs="Calibri"/>
          <w:color w:val="000000"/>
        </w:rPr>
        <w:t xml:space="preserve">The way you feel affects how you </w:t>
      </w:r>
      <w:r w:rsidRPr="007C6706">
        <w:rPr>
          <w:rFonts w:ascii="Calibri" w:eastAsia="Times New Roman" w:hAnsi="Calibri" w:cs="Calibri"/>
          <w:i/>
          <w:iCs/>
          <w:color w:val="000000"/>
          <w:u w:val="single"/>
        </w:rPr>
        <w:t>act</w:t>
      </w:r>
      <w:r w:rsidRPr="007C6706">
        <w:rPr>
          <w:rFonts w:ascii="Calibri" w:eastAsia="Times New Roman" w:hAnsi="Calibri" w:cs="Calibri"/>
          <w:color w:val="000000"/>
        </w:rPr>
        <w:t xml:space="preserve"> and </w:t>
      </w:r>
      <w:r w:rsidRPr="007C6706">
        <w:rPr>
          <w:rFonts w:ascii="Calibri" w:eastAsia="Times New Roman" w:hAnsi="Calibri" w:cs="Calibri"/>
          <w:i/>
          <w:iCs/>
          <w:color w:val="000000"/>
          <w:u w:val="single"/>
        </w:rPr>
        <w:t>live</w:t>
      </w:r>
    </w:p>
    <w:p w:rsidR="007C6706" w:rsidRPr="007C6706" w:rsidRDefault="007C6706" w:rsidP="007C6706">
      <w:pPr>
        <w:pStyle w:val="ListParagraph"/>
        <w:spacing w:after="0" w:line="360" w:lineRule="auto"/>
        <w:ind w:left="1080"/>
        <w:rPr>
          <w:rFonts w:ascii="Calibri" w:eastAsia="Times New Roman" w:hAnsi="Calibri" w:cs="Calibri"/>
          <w:color w:val="000000"/>
        </w:rPr>
      </w:pPr>
    </w:p>
    <w:p w:rsidR="007C6706" w:rsidRPr="00F84B43" w:rsidRDefault="007C6706" w:rsidP="007C6706">
      <w:pPr>
        <w:spacing w:after="0" w:line="360" w:lineRule="auto"/>
        <w:ind w:left="6" w:firstLine="714"/>
        <w:rPr>
          <w:rFonts w:ascii="Calibri" w:eastAsia="Times New Roman" w:hAnsi="Calibri" w:cs="Calibri"/>
          <w:color w:val="000000"/>
        </w:rPr>
      </w:pPr>
      <w:r w:rsidRPr="00F84B43">
        <w:rPr>
          <w:rFonts w:ascii="Calibri" w:eastAsia="Times New Roman" w:hAnsi="Calibri" w:cs="Calibri"/>
          <w:color w:val="000000"/>
        </w:rPr>
        <w:t xml:space="preserve">When used in the positive sense, this can be empowering: If you </w:t>
      </w:r>
      <w:r w:rsidRPr="00F84B43">
        <w:rPr>
          <w:rFonts w:ascii="Calibri" w:eastAsia="Times New Roman" w:hAnsi="Calibri" w:cs="Calibri"/>
          <w:i/>
          <w:iCs/>
          <w:color w:val="000000"/>
        </w:rPr>
        <w:t>think</w:t>
      </w:r>
      <w:r w:rsidRPr="00F84B43">
        <w:rPr>
          <w:rFonts w:ascii="Calibri" w:eastAsia="Times New Roman" w:hAnsi="Calibri" w:cs="Calibri"/>
          <w:color w:val="000000"/>
        </w:rPr>
        <w:t xml:space="preserve"> Hashem loves you, you'll </w:t>
      </w:r>
      <w:r w:rsidRPr="00F84B43">
        <w:rPr>
          <w:rFonts w:ascii="Calibri" w:eastAsia="Times New Roman" w:hAnsi="Calibri" w:cs="Calibri"/>
          <w:i/>
          <w:iCs/>
          <w:color w:val="000000"/>
        </w:rPr>
        <w:t>feel</w:t>
      </w:r>
      <w:r w:rsidRPr="00F84B43">
        <w:rPr>
          <w:rFonts w:ascii="Calibri" w:eastAsia="Times New Roman" w:hAnsi="Calibri" w:cs="Calibri"/>
          <w:color w:val="000000"/>
        </w:rPr>
        <w:t xml:space="preserve"> really close to Him, and you'll </w:t>
      </w:r>
      <w:r w:rsidRPr="00F84B43">
        <w:rPr>
          <w:rFonts w:ascii="Calibri" w:eastAsia="Times New Roman" w:hAnsi="Calibri" w:cs="Calibri"/>
          <w:i/>
          <w:iCs/>
          <w:color w:val="000000"/>
        </w:rPr>
        <w:t>live</w:t>
      </w:r>
      <w:r w:rsidRPr="00F84B43">
        <w:rPr>
          <w:rFonts w:ascii="Calibri" w:eastAsia="Times New Roman" w:hAnsi="Calibri" w:cs="Calibri"/>
          <w:color w:val="000000"/>
        </w:rPr>
        <w:t xml:space="preserve"> a life of Torah and </w:t>
      </w:r>
      <w:proofErr w:type="spellStart"/>
      <w:r w:rsidRPr="00F84B43">
        <w:rPr>
          <w:rFonts w:ascii="Calibri" w:eastAsia="Times New Roman" w:hAnsi="Calibri" w:cs="Calibri"/>
          <w:color w:val="000000"/>
        </w:rPr>
        <w:t>mitzvos</w:t>
      </w:r>
      <w:proofErr w:type="spellEnd"/>
      <w:r w:rsidRPr="00F84B43">
        <w:rPr>
          <w:rFonts w:ascii="Calibri" w:eastAsia="Times New Roman" w:hAnsi="Calibri" w:cs="Calibri"/>
          <w:color w:val="000000"/>
        </w:rPr>
        <w:t xml:space="preserve">. If you </w:t>
      </w:r>
      <w:r w:rsidRPr="00F84B43">
        <w:rPr>
          <w:rFonts w:ascii="Calibri" w:eastAsia="Times New Roman" w:hAnsi="Calibri" w:cs="Calibri"/>
          <w:i/>
          <w:iCs/>
          <w:color w:val="000000"/>
        </w:rPr>
        <w:t xml:space="preserve">think </w:t>
      </w:r>
      <w:r w:rsidRPr="00F84B43">
        <w:rPr>
          <w:rFonts w:ascii="Calibri" w:eastAsia="Times New Roman" w:hAnsi="Calibri" w:cs="Calibri"/>
          <w:color w:val="000000"/>
        </w:rPr>
        <w:t xml:space="preserve">you're a spiritual being, you'll </w:t>
      </w:r>
      <w:r w:rsidRPr="00F84B43">
        <w:rPr>
          <w:rFonts w:ascii="Calibri" w:eastAsia="Times New Roman" w:hAnsi="Calibri" w:cs="Calibri"/>
          <w:i/>
          <w:iCs/>
          <w:color w:val="000000"/>
        </w:rPr>
        <w:t>feel</w:t>
      </w:r>
      <w:r w:rsidRPr="00F84B43">
        <w:rPr>
          <w:rFonts w:ascii="Calibri" w:eastAsia="Times New Roman" w:hAnsi="Calibri" w:cs="Calibri"/>
          <w:color w:val="000000"/>
        </w:rPr>
        <w:t xml:space="preserve"> holy, and you'll </w:t>
      </w:r>
      <w:r w:rsidRPr="00F84B43">
        <w:rPr>
          <w:rFonts w:ascii="Calibri" w:eastAsia="Times New Roman" w:hAnsi="Calibri" w:cs="Calibri"/>
          <w:i/>
          <w:iCs/>
          <w:color w:val="000000"/>
        </w:rPr>
        <w:t>live</w:t>
      </w:r>
      <w:r w:rsidRPr="00F84B43">
        <w:rPr>
          <w:rFonts w:ascii="Calibri" w:eastAsia="Times New Roman" w:hAnsi="Calibri" w:cs="Calibri"/>
          <w:color w:val="000000"/>
        </w:rPr>
        <w:t xml:space="preserve"> a spiritual life. If you </w:t>
      </w:r>
      <w:r w:rsidRPr="00F84B43">
        <w:rPr>
          <w:rFonts w:ascii="Calibri" w:eastAsia="Times New Roman" w:hAnsi="Calibri" w:cs="Calibri"/>
          <w:i/>
          <w:iCs/>
          <w:color w:val="000000"/>
        </w:rPr>
        <w:t>think</w:t>
      </w:r>
      <w:r w:rsidRPr="00F84B43">
        <w:rPr>
          <w:rFonts w:ascii="Calibri" w:eastAsia="Times New Roman" w:hAnsi="Calibri" w:cs="Calibri"/>
          <w:color w:val="000000"/>
        </w:rPr>
        <w:t xml:space="preserve"> you're destined for greatness, you'll </w:t>
      </w:r>
      <w:r w:rsidRPr="00F84B43">
        <w:rPr>
          <w:rFonts w:ascii="Calibri" w:eastAsia="Times New Roman" w:hAnsi="Calibri" w:cs="Calibri"/>
          <w:i/>
          <w:iCs/>
          <w:color w:val="000000"/>
        </w:rPr>
        <w:t>feel</w:t>
      </w:r>
      <w:r w:rsidRPr="00F84B43">
        <w:rPr>
          <w:rFonts w:ascii="Calibri" w:eastAsia="Times New Roman" w:hAnsi="Calibri" w:cs="Calibri"/>
          <w:color w:val="000000"/>
        </w:rPr>
        <w:t xml:space="preserve"> great, and you'll </w:t>
      </w:r>
      <w:r w:rsidRPr="00F84B43">
        <w:rPr>
          <w:rFonts w:ascii="Calibri" w:eastAsia="Times New Roman" w:hAnsi="Calibri" w:cs="Calibri"/>
          <w:i/>
          <w:iCs/>
          <w:color w:val="000000"/>
        </w:rPr>
        <w:t>live</w:t>
      </w:r>
      <w:r w:rsidRPr="00F84B43">
        <w:rPr>
          <w:rFonts w:ascii="Calibri" w:eastAsia="Times New Roman" w:hAnsi="Calibri" w:cs="Calibri"/>
          <w:color w:val="000000"/>
        </w:rPr>
        <w:t xml:space="preserve"> a great life. </w:t>
      </w:r>
    </w:p>
    <w:p w:rsidR="007C6706" w:rsidRPr="00F84B43" w:rsidRDefault="007C6706" w:rsidP="007C6706">
      <w:pPr>
        <w:spacing w:after="0" w:line="360" w:lineRule="auto"/>
        <w:ind w:left="6" w:firstLine="714"/>
        <w:rPr>
          <w:rFonts w:ascii="Calibri" w:eastAsia="Times New Roman" w:hAnsi="Calibri" w:cs="Calibri"/>
          <w:color w:val="000000"/>
        </w:rPr>
      </w:pPr>
      <w:r w:rsidRPr="00F84B43">
        <w:rPr>
          <w:rFonts w:ascii="Calibri" w:eastAsia="Times New Roman" w:hAnsi="Calibri" w:cs="Calibri"/>
          <w:color w:val="000000"/>
        </w:rPr>
        <w:t xml:space="preserve">However, when used in the negative sense, this can be un-empowering and destructive: If you </w:t>
      </w:r>
      <w:r w:rsidRPr="00F84B43">
        <w:rPr>
          <w:rFonts w:ascii="Calibri" w:eastAsia="Times New Roman" w:hAnsi="Calibri" w:cs="Calibri"/>
          <w:i/>
          <w:iCs/>
          <w:color w:val="000000"/>
        </w:rPr>
        <w:t>think</w:t>
      </w:r>
      <w:r w:rsidRPr="00F84B43">
        <w:rPr>
          <w:rFonts w:ascii="Calibri" w:eastAsia="Times New Roman" w:hAnsi="Calibri" w:cs="Calibri"/>
          <w:color w:val="000000"/>
        </w:rPr>
        <w:t xml:space="preserve"> Hashem hates you, you'll </w:t>
      </w:r>
      <w:r w:rsidRPr="00F84B43">
        <w:rPr>
          <w:rFonts w:ascii="Calibri" w:eastAsia="Times New Roman" w:hAnsi="Calibri" w:cs="Calibri"/>
          <w:i/>
          <w:iCs/>
          <w:color w:val="000000"/>
        </w:rPr>
        <w:t>feel</w:t>
      </w:r>
      <w:r w:rsidRPr="00F84B43">
        <w:rPr>
          <w:rFonts w:ascii="Calibri" w:eastAsia="Times New Roman" w:hAnsi="Calibri" w:cs="Calibri"/>
          <w:color w:val="000000"/>
        </w:rPr>
        <w:t xml:space="preserve"> really distant from Him, and you'll </w:t>
      </w:r>
      <w:r w:rsidRPr="00F84B43">
        <w:rPr>
          <w:rFonts w:ascii="Calibri" w:eastAsia="Times New Roman" w:hAnsi="Calibri" w:cs="Calibri"/>
          <w:i/>
          <w:iCs/>
          <w:color w:val="000000"/>
        </w:rPr>
        <w:t>live</w:t>
      </w:r>
      <w:r w:rsidRPr="00F84B43">
        <w:rPr>
          <w:rFonts w:ascii="Calibri" w:eastAsia="Times New Roman" w:hAnsi="Calibri" w:cs="Calibri"/>
          <w:color w:val="000000"/>
        </w:rPr>
        <w:t xml:space="preserve"> a life of depression. If you </w:t>
      </w:r>
      <w:r w:rsidRPr="00F84B43">
        <w:rPr>
          <w:rFonts w:ascii="Calibri" w:eastAsia="Times New Roman" w:hAnsi="Calibri" w:cs="Calibri"/>
          <w:i/>
          <w:iCs/>
          <w:color w:val="000000"/>
        </w:rPr>
        <w:t xml:space="preserve">think </w:t>
      </w:r>
      <w:r w:rsidRPr="00F84B43">
        <w:rPr>
          <w:rFonts w:ascii="Calibri" w:eastAsia="Times New Roman" w:hAnsi="Calibri" w:cs="Calibri"/>
          <w:color w:val="000000"/>
        </w:rPr>
        <w:t xml:space="preserve">you're a physical and lowly being, you'll </w:t>
      </w:r>
      <w:r w:rsidRPr="00F84B43">
        <w:rPr>
          <w:rFonts w:ascii="Calibri" w:eastAsia="Times New Roman" w:hAnsi="Calibri" w:cs="Calibri"/>
          <w:i/>
          <w:iCs/>
          <w:color w:val="000000"/>
        </w:rPr>
        <w:t>feel</w:t>
      </w:r>
      <w:r w:rsidRPr="00F84B43">
        <w:rPr>
          <w:rFonts w:ascii="Calibri" w:eastAsia="Times New Roman" w:hAnsi="Calibri" w:cs="Calibri"/>
          <w:color w:val="000000"/>
        </w:rPr>
        <w:t xml:space="preserve"> unholy, and you'll </w:t>
      </w:r>
      <w:r w:rsidRPr="00F84B43">
        <w:rPr>
          <w:rFonts w:ascii="Calibri" w:eastAsia="Times New Roman" w:hAnsi="Calibri" w:cs="Calibri"/>
          <w:i/>
          <w:iCs/>
          <w:color w:val="000000"/>
        </w:rPr>
        <w:t>live</w:t>
      </w:r>
      <w:r w:rsidRPr="00F84B43">
        <w:rPr>
          <w:rFonts w:ascii="Calibri" w:eastAsia="Times New Roman" w:hAnsi="Calibri" w:cs="Calibri"/>
          <w:color w:val="000000"/>
        </w:rPr>
        <w:t xml:space="preserve"> an unspiritual life. If you </w:t>
      </w:r>
      <w:r w:rsidRPr="00F84B43">
        <w:rPr>
          <w:rFonts w:ascii="Calibri" w:eastAsia="Times New Roman" w:hAnsi="Calibri" w:cs="Calibri"/>
          <w:i/>
          <w:iCs/>
          <w:color w:val="000000"/>
        </w:rPr>
        <w:t>think</w:t>
      </w:r>
      <w:r w:rsidRPr="00F84B43">
        <w:rPr>
          <w:rFonts w:ascii="Calibri" w:eastAsia="Times New Roman" w:hAnsi="Calibri" w:cs="Calibri"/>
          <w:color w:val="000000"/>
        </w:rPr>
        <w:t xml:space="preserve"> you're destined for nothing, you'll </w:t>
      </w:r>
      <w:r w:rsidRPr="00F84B43">
        <w:rPr>
          <w:rFonts w:ascii="Calibri" w:eastAsia="Times New Roman" w:hAnsi="Calibri" w:cs="Calibri"/>
          <w:i/>
          <w:iCs/>
          <w:color w:val="000000"/>
        </w:rPr>
        <w:t>feel</w:t>
      </w:r>
      <w:r w:rsidRPr="00F84B43">
        <w:rPr>
          <w:rFonts w:ascii="Calibri" w:eastAsia="Times New Roman" w:hAnsi="Calibri" w:cs="Calibri"/>
          <w:color w:val="000000"/>
        </w:rPr>
        <w:t xml:space="preserve"> insignificant, and you'll </w:t>
      </w:r>
      <w:r w:rsidRPr="00F84B43">
        <w:rPr>
          <w:rFonts w:ascii="Calibri" w:eastAsia="Times New Roman" w:hAnsi="Calibri" w:cs="Calibri"/>
          <w:i/>
          <w:iCs/>
          <w:color w:val="000000"/>
        </w:rPr>
        <w:t>live</w:t>
      </w:r>
      <w:r w:rsidRPr="00F84B43">
        <w:rPr>
          <w:rFonts w:ascii="Calibri" w:eastAsia="Times New Roman" w:hAnsi="Calibri" w:cs="Calibri"/>
          <w:color w:val="000000"/>
        </w:rPr>
        <w:t xml:space="preserve"> a meaningless life.</w:t>
      </w:r>
    </w:p>
    <w:p w:rsidR="007C6706" w:rsidRPr="00F84B43" w:rsidRDefault="007C6706" w:rsidP="007C6706">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w:t>
      </w:r>
    </w:p>
    <w:p w:rsidR="007C6706" w:rsidRPr="00F73127" w:rsidRDefault="007C6706" w:rsidP="007C6706">
      <w:pPr>
        <w:pStyle w:val="ListParagraph"/>
        <w:numPr>
          <w:ilvl w:val="0"/>
          <w:numId w:val="15"/>
        </w:numPr>
        <w:spacing w:after="0" w:line="360" w:lineRule="auto"/>
        <w:rPr>
          <w:rFonts w:ascii="Calibri" w:eastAsia="Times New Roman" w:hAnsi="Calibri" w:cs="Calibri"/>
          <w:b/>
          <w:bCs/>
          <w:i/>
          <w:iCs/>
          <w:color w:val="000000"/>
          <w:sz w:val="28"/>
          <w:szCs w:val="28"/>
          <w:u w:val="single"/>
        </w:rPr>
      </w:pPr>
      <w:r w:rsidRPr="00F73127">
        <w:rPr>
          <w:rFonts w:ascii="Calibri" w:eastAsia="Times New Roman" w:hAnsi="Calibri" w:cs="Calibri"/>
          <w:b/>
          <w:bCs/>
          <w:i/>
          <w:iCs/>
          <w:color w:val="000000"/>
          <w:sz w:val="28"/>
          <w:szCs w:val="28"/>
          <w:u w:val="single"/>
        </w:rPr>
        <w:t>The Single Key to Living an Extraordinary Life</w:t>
      </w:r>
    </w:p>
    <w:p w:rsidR="007C6706" w:rsidRPr="00F84B43" w:rsidRDefault="007C6706" w:rsidP="007C6706">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w:t>
      </w:r>
    </w:p>
    <w:p w:rsidR="00E0175D" w:rsidRPr="00F84B43" w:rsidRDefault="00E0175D" w:rsidP="00E0175D">
      <w:pPr>
        <w:spacing w:after="0" w:line="360" w:lineRule="auto"/>
        <w:ind w:left="6" w:firstLine="354"/>
        <w:rPr>
          <w:rFonts w:ascii="Calibri" w:eastAsia="Times New Roman" w:hAnsi="Calibri" w:cs="Calibri"/>
          <w:color w:val="000000"/>
        </w:rPr>
      </w:pPr>
      <w:r w:rsidRPr="00F84B43">
        <w:rPr>
          <w:rFonts w:ascii="Calibri" w:eastAsia="Times New Roman" w:hAnsi="Calibri" w:cs="Calibri"/>
          <w:color w:val="000000"/>
        </w:rPr>
        <w:t>We've developed the principle stating that how you think affects how you feel, which then affects how you live. The key then, to living a great life, is changing and rewiring how you think. If yo</w:t>
      </w:r>
      <w:r>
        <w:rPr>
          <w:rFonts w:ascii="Calibri" w:eastAsia="Times New Roman" w:hAnsi="Calibri" w:cs="Calibri"/>
          <w:color w:val="000000"/>
        </w:rPr>
        <w:t xml:space="preserve">u can change the way you think </w:t>
      </w:r>
      <w:r w:rsidRPr="00F84B43">
        <w:rPr>
          <w:rFonts w:ascii="Calibri" w:eastAsia="Times New Roman" w:hAnsi="Calibri" w:cs="Calibri"/>
          <w:color w:val="000000"/>
        </w:rPr>
        <w:t>and the way you perceive reality</w:t>
      </w:r>
      <w:r>
        <w:rPr>
          <w:rFonts w:ascii="Calibri" w:eastAsia="Times New Roman" w:hAnsi="Calibri" w:cs="Calibri"/>
          <w:color w:val="000000"/>
        </w:rPr>
        <w:t>,</w:t>
      </w:r>
      <w:r w:rsidRPr="00F84B43">
        <w:rPr>
          <w:rFonts w:ascii="Calibri" w:eastAsia="Times New Roman" w:hAnsi="Calibri" w:cs="Calibri"/>
          <w:color w:val="000000"/>
        </w:rPr>
        <w:t xml:space="preserve"> </w:t>
      </w:r>
      <w:r>
        <w:rPr>
          <w:rFonts w:ascii="Calibri" w:eastAsia="Times New Roman" w:hAnsi="Calibri" w:cs="Calibri"/>
          <w:color w:val="000000"/>
        </w:rPr>
        <w:t>as well as</w:t>
      </w:r>
      <w:r w:rsidRPr="00F84B43">
        <w:rPr>
          <w:rFonts w:ascii="Calibri" w:eastAsia="Times New Roman" w:hAnsi="Calibri" w:cs="Calibri"/>
          <w:color w:val="000000"/>
        </w:rPr>
        <w:t xml:space="preserve"> your place within it, </w:t>
      </w:r>
      <w:r>
        <w:rPr>
          <w:rFonts w:ascii="Calibri" w:eastAsia="Times New Roman" w:hAnsi="Calibri" w:cs="Calibri"/>
          <w:color w:val="000000"/>
        </w:rPr>
        <w:t xml:space="preserve">then </w:t>
      </w:r>
      <w:r w:rsidRPr="00F84B43">
        <w:rPr>
          <w:rFonts w:ascii="Calibri" w:eastAsia="Times New Roman" w:hAnsi="Calibri" w:cs="Calibri"/>
          <w:color w:val="000000"/>
        </w:rPr>
        <w:t>you can change your life! As the saying goes, "If you always think the way you've always thought, then you'll always do what you've always done, and then you'll always be who you've always be</w:t>
      </w:r>
      <w:r>
        <w:rPr>
          <w:rFonts w:ascii="Calibri" w:eastAsia="Times New Roman" w:hAnsi="Calibri" w:cs="Calibri"/>
          <w:color w:val="000000"/>
        </w:rPr>
        <w:t>en." The battle ground is in yo</w:t>
      </w:r>
      <w:r w:rsidRPr="00F84B43">
        <w:rPr>
          <w:rFonts w:ascii="Calibri" w:eastAsia="Times New Roman" w:hAnsi="Calibri" w:cs="Calibri"/>
          <w:color w:val="000000"/>
        </w:rPr>
        <w:t>u</w:t>
      </w:r>
      <w:r>
        <w:rPr>
          <w:rFonts w:ascii="Calibri" w:eastAsia="Times New Roman" w:hAnsi="Calibri" w:cs="Calibri"/>
          <w:color w:val="000000"/>
        </w:rPr>
        <w:t>r</w:t>
      </w:r>
      <w:r w:rsidRPr="00F84B43">
        <w:rPr>
          <w:rFonts w:ascii="Calibri" w:eastAsia="Times New Roman" w:hAnsi="Calibri" w:cs="Calibri"/>
          <w:color w:val="000000"/>
        </w:rPr>
        <w:t xml:space="preserve"> mind. If you can change your mind, and change your perceptions, then you can change your entire life!</w:t>
      </w:r>
    </w:p>
    <w:p w:rsidR="007C6706" w:rsidRDefault="007C6706" w:rsidP="0015326D">
      <w:pPr>
        <w:pStyle w:val="NormalWeb"/>
        <w:spacing w:before="0" w:beforeAutospacing="0" w:after="0" w:afterAutospacing="0"/>
        <w:rPr>
          <w:rFonts w:ascii="Calibri" w:hAnsi="Calibri" w:cs="Calibri"/>
          <w:b/>
          <w:bCs/>
          <w:i/>
          <w:iCs/>
          <w:color w:val="000000"/>
          <w:sz w:val="28"/>
          <w:szCs w:val="28"/>
          <w:u w:val="single"/>
        </w:rPr>
      </w:pPr>
    </w:p>
    <w:p w:rsidR="007C6706" w:rsidRDefault="007C6706" w:rsidP="0015326D">
      <w:pPr>
        <w:pStyle w:val="NormalWeb"/>
        <w:spacing w:before="0" w:beforeAutospacing="0" w:after="0" w:afterAutospacing="0"/>
        <w:rPr>
          <w:rFonts w:ascii="Calibri" w:hAnsi="Calibri" w:cs="Calibri"/>
          <w:b/>
          <w:bCs/>
          <w:i/>
          <w:iCs/>
          <w:color w:val="000000"/>
          <w:sz w:val="28"/>
          <w:szCs w:val="28"/>
          <w:u w:val="single"/>
        </w:rPr>
      </w:pPr>
    </w:p>
    <w:p w:rsidR="00575BD4" w:rsidRPr="00575BD4" w:rsidRDefault="0015326D" w:rsidP="007E3901">
      <w:pPr>
        <w:pStyle w:val="NormalWeb"/>
        <w:numPr>
          <w:ilvl w:val="0"/>
          <w:numId w:val="15"/>
        </w:numPr>
        <w:spacing w:before="0" w:beforeAutospacing="0" w:after="0" w:afterAutospacing="0"/>
        <w:rPr>
          <w:rFonts w:ascii="Calibri" w:hAnsi="Calibri" w:cs="Calibri"/>
          <w:color w:val="000000"/>
          <w:sz w:val="28"/>
          <w:szCs w:val="28"/>
        </w:rPr>
      </w:pPr>
      <w:r>
        <w:rPr>
          <w:rFonts w:ascii="Calibri" w:hAnsi="Calibri" w:cs="Calibri"/>
          <w:i/>
          <w:iCs/>
          <w:color w:val="000000"/>
          <w:sz w:val="28"/>
          <w:szCs w:val="28"/>
        </w:rPr>
        <w:t xml:space="preserve"> </w:t>
      </w:r>
      <w:r w:rsidR="00575BD4">
        <w:rPr>
          <w:rFonts w:ascii="Calibri" w:hAnsi="Calibri" w:cs="Calibri"/>
          <w:b/>
          <w:bCs/>
          <w:i/>
          <w:iCs/>
          <w:color w:val="000000"/>
          <w:sz w:val="28"/>
          <w:szCs w:val="28"/>
          <w:u w:val="single"/>
        </w:rPr>
        <w:t>Rethinking</w:t>
      </w:r>
      <w:r w:rsidR="00575BD4" w:rsidRPr="00575BD4">
        <w:rPr>
          <w:rFonts w:ascii="Calibri" w:hAnsi="Calibri" w:cs="Calibri"/>
          <w:b/>
          <w:bCs/>
          <w:i/>
          <w:iCs/>
          <w:color w:val="000000"/>
          <w:sz w:val="28"/>
          <w:szCs w:val="28"/>
          <w:u w:val="single"/>
        </w:rPr>
        <w:t xml:space="preserve"> Our Paradigms</w:t>
      </w:r>
    </w:p>
    <w:p w:rsidR="007C6706" w:rsidRDefault="00575BD4" w:rsidP="007C6706">
      <w:pPr>
        <w:pStyle w:val="NormalWeb"/>
        <w:spacing w:before="0" w:beforeAutospacing="0" w:after="0" w:afterAutospacing="0" w:line="360" w:lineRule="auto"/>
        <w:rPr>
          <w:rFonts w:ascii="Calibri" w:hAnsi="Calibri" w:cs="Calibri"/>
          <w:color w:val="000000"/>
          <w:sz w:val="28"/>
          <w:szCs w:val="28"/>
        </w:rPr>
      </w:pPr>
      <w:r>
        <w:rPr>
          <w:rFonts w:ascii="Calibri" w:hAnsi="Calibri" w:cs="Calibri"/>
          <w:color w:val="000000"/>
          <w:sz w:val="22"/>
          <w:szCs w:val="22"/>
        </w:rPr>
        <w:t> </w:t>
      </w:r>
      <w:r w:rsidR="007C6706">
        <w:rPr>
          <w:rFonts w:ascii="Calibri" w:hAnsi="Calibri" w:cs="Calibri"/>
          <w:color w:val="000000"/>
          <w:sz w:val="28"/>
          <w:szCs w:val="28"/>
        </w:rPr>
        <w:tab/>
      </w:r>
    </w:p>
    <w:p w:rsidR="007C6706" w:rsidRDefault="00575BD4" w:rsidP="007C6706">
      <w:pPr>
        <w:pStyle w:val="NormalWeb"/>
        <w:spacing w:before="0" w:beforeAutospacing="0" w:after="0" w:afterAutospacing="0" w:line="360" w:lineRule="auto"/>
        <w:ind w:firstLine="360"/>
        <w:rPr>
          <w:rFonts w:ascii="Calibri" w:hAnsi="Calibri" w:cs="Calibri"/>
          <w:color w:val="000000"/>
          <w:sz w:val="28"/>
          <w:szCs w:val="28"/>
        </w:rPr>
      </w:pPr>
      <w:r>
        <w:rPr>
          <w:rFonts w:ascii="Calibri" w:hAnsi="Calibri" w:cs="Calibri"/>
          <w:color w:val="353535"/>
          <w:sz w:val="22"/>
          <w:szCs w:val="22"/>
          <w:shd w:val="clear" w:color="auto" w:fill="FFFFFF"/>
        </w:rPr>
        <w:t xml:space="preserve">Let us take a look at our own inner paradigms, and think about the type of life we are creating for ourselves. </w:t>
      </w:r>
      <w:r w:rsidR="007C6706">
        <w:rPr>
          <w:rFonts w:ascii="Calibri" w:hAnsi="Calibri" w:cs="Calibri"/>
          <w:color w:val="353535"/>
          <w:sz w:val="22"/>
          <w:szCs w:val="22"/>
          <w:shd w:val="clear" w:color="auto" w:fill="FFFFFF"/>
        </w:rPr>
        <w:t xml:space="preserve">For </w:t>
      </w:r>
      <w:r w:rsidR="007E3901">
        <w:rPr>
          <w:rFonts w:ascii="Calibri" w:hAnsi="Calibri" w:cs="Calibri"/>
          <w:color w:val="353535"/>
          <w:sz w:val="22"/>
          <w:szCs w:val="22"/>
          <w:shd w:val="clear" w:color="auto" w:fill="FFFFFF"/>
        </w:rPr>
        <w:t xml:space="preserve">it is </w:t>
      </w:r>
      <w:r w:rsidR="007C6706">
        <w:rPr>
          <w:rFonts w:ascii="Calibri" w:hAnsi="Calibri" w:cs="Calibri"/>
          <w:color w:val="353535"/>
          <w:sz w:val="22"/>
          <w:szCs w:val="22"/>
          <w:shd w:val="clear" w:color="auto" w:fill="FFFFFF"/>
        </w:rPr>
        <w:t>only if we acknowledge our current paradigms and perceptions</w:t>
      </w:r>
      <w:r w:rsidR="007E3901">
        <w:rPr>
          <w:rFonts w:ascii="Calibri" w:hAnsi="Calibri" w:cs="Calibri"/>
          <w:color w:val="353535"/>
          <w:sz w:val="22"/>
          <w:szCs w:val="22"/>
          <w:shd w:val="clear" w:color="auto" w:fill="FFFFFF"/>
        </w:rPr>
        <w:t xml:space="preserve"> that we can</w:t>
      </w:r>
      <w:r w:rsidR="007C6706">
        <w:rPr>
          <w:rFonts w:ascii="Calibri" w:hAnsi="Calibri" w:cs="Calibri"/>
          <w:color w:val="353535"/>
          <w:sz w:val="22"/>
          <w:szCs w:val="22"/>
          <w:shd w:val="clear" w:color="auto" w:fill="FFFFFF"/>
        </w:rPr>
        <w:t xml:space="preserve"> ever hope to change them. </w:t>
      </w:r>
    </w:p>
    <w:p w:rsidR="00575BD4" w:rsidRPr="007C6706" w:rsidRDefault="00575BD4" w:rsidP="007C6706">
      <w:pPr>
        <w:pStyle w:val="NormalWeb"/>
        <w:spacing w:before="0" w:beforeAutospacing="0" w:after="0" w:afterAutospacing="0" w:line="360" w:lineRule="auto"/>
        <w:ind w:firstLine="360"/>
        <w:rPr>
          <w:rFonts w:ascii="Calibri" w:hAnsi="Calibri" w:cs="Calibri"/>
          <w:color w:val="000000"/>
          <w:sz w:val="28"/>
          <w:szCs w:val="28"/>
        </w:rPr>
      </w:pPr>
      <w:r>
        <w:rPr>
          <w:rFonts w:ascii="Calibri" w:hAnsi="Calibri" w:cs="Calibri"/>
          <w:color w:val="000000"/>
          <w:sz w:val="22"/>
          <w:szCs w:val="22"/>
        </w:rPr>
        <w:t xml:space="preserve">When things happen in your life, are they happening </w:t>
      </w:r>
      <w:r>
        <w:rPr>
          <w:rFonts w:ascii="Calibri" w:hAnsi="Calibri" w:cs="Calibri"/>
          <w:i/>
          <w:iCs/>
          <w:color w:val="000000"/>
          <w:sz w:val="22"/>
          <w:szCs w:val="22"/>
        </w:rPr>
        <w:t xml:space="preserve">to </w:t>
      </w:r>
      <w:r>
        <w:rPr>
          <w:rFonts w:ascii="Calibri" w:hAnsi="Calibri" w:cs="Calibri"/>
          <w:color w:val="000000"/>
          <w:sz w:val="22"/>
          <w:szCs w:val="22"/>
        </w:rPr>
        <w:t xml:space="preserve">you or </w:t>
      </w:r>
      <w:r>
        <w:rPr>
          <w:rFonts w:ascii="Calibri" w:hAnsi="Calibri" w:cs="Calibri"/>
          <w:i/>
          <w:iCs/>
          <w:color w:val="000000"/>
          <w:sz w:val="22"/>
          <w:szCs w:val="22"/>
        </w:rPr>
        <w:t xml:space="preserve">for </w:t>
      </w:r>
      <w:r>
        <w:rPr>
          <w:rFonts w:ascii="Calibri" w:hAnsi="Calibri" w:cs="Calibri"/>
          <w:color w:val="000000"/>
          <w:sz w:val="22"/>
          <w:szCs w:val="22"/>
        </w:rPr>
        <w:t>you? Do you believe that everything happens for a reason, or is your life a collection of random coincidences? Are your challenges and ordeals an opportunity to grow, or a reason to quit?</w:t>
      </w:r>
    </w:p>
    <w:p w:rsidR="00575BD4" w:rsidRDefault="00575BD4" w:rsidP="007C6706">
      <w:pPr>
        <w:pStyle w:val="NormalWeb"/>
        <w:spacing w:before="0" w:beforeAutospacing="0" w:after="0" w:afterAutospacing="0" w:line="360" w:lineRule="auto"/>
        <w:ind w:firstLine="360"/>
        <w:rPr>
          <w:rFonts w:ascii="Calibri" w:hAnsi="Calibri" w:cs="Calibri"/>
          <w:color w:val="000000"/>
          <w:sz w:val="22"/>
          <w:szCs w:val="22"/>
        </w:rPr>
      </w:pPr>
      <w:r>
        <w:rPr>
          <w:rFonts w:ascii="Calibri" w:hAnsi="Calibri" w:cs="Calibri"/>
          <w:color w:val="000000"/>
          <w:sz w:val="22"/>
          <w:szCs w:val="22"/>
        </w:rPr>
        <w:lastRenderedPageBreak/>
        <w:t xml:space="preserve">How do we perceive Hashem Himself? Do we view Him as someone we can have a relationship with? Or someone distant, perfect, and transcendent? </w:t>
      </w:r>
    </w:p>
    <w:p w:rsidR="00575BD4" w:rsidRDefault="00575BD4" w:rsidP="007C6706">
      <w:pPr>
        <w:pStyle w:val="NormalWeb"/>
        <w:spacing w:before="0" w:beforeAutospacing="0" w:after="0" w:afterAutospacing="0" w:line="360" w:lineRule="auto"/>
        <w:ind w:firstLine="360"/>
        <w:rPr>
          <w:rFonts w:ascii="Calibri" w:hAnsi="Calibri" w:cs="Calibri"/>
          <w:color w:val="000000"/>
          <w:sz w:val="22"/>
          <w:szCs w:val="22"/>
        </w:rPr>
      </w:pPr>
      <w:r>
        <w:rPr>
          <w:rFonts w:ascii="Calibri" w:hAnsi="Calibri" w:cs="Calibri"/>
          <w:color w:val="000000"/>
          <w:sz w:val="22"/>
          <w:szCs w:val="22"/>
        </w:rPr>
        <w:t>What about the relationships we are in? Do we view relationships as a means to take and receive pleasure? Or an opportunity to give oursel</w:t>
      </w:r>
      <w:r w:rsidR="00E827BE">
        <w:rPr>
          <w:rFonts w:ascii="Calibri" w:hAnsi="Calibri" w:cs="Calibri"/>
          <w:color w:val="000000"/>
          <w:sz w:val="22"/>
          <w:szCs w:val="22"/>
        </w:rPr>
        <w:t xml:space="preserve">ves completely to someone else, </w:t>
      </w:r>
      <w:r>
        <w:rPr>
          <w:rFonts w:ascii="Calibri" w:hAnsi="Calibri" w:cs="Calibri"/>
          <w:color w:val="000000"/>
          <w:sz w:val="22"/>
          <w:szCs w:val="22"/>
        </w:rPr>
        <w:t>to expand beyond the limited</w:t>
      </w:r>
      <w:r w:rsidR="00E827BE">
        <w:rPr>
          <w:rFonts w:ascii="Calibri" w:hAnsi="Calibri" w:cs="Calibri"/>
          <w:color w:val="000000"/>
          <w:sz w:val="22"/>
          <w:szCs w:val="22"/>
        </w:rPr>
        <w:t xml:space="preserve"> borders of our individual self, to experience true oneness.</w:t>
      </w:r>
    </w:p>
    <w:p w:rsidR="008E34DA" w:rsidRDefault="00E827BE" w:rsidP="002944AD">
      <w:pPr>
        <w:pStyle w:val="NormalWeb"/>
        <w:spacing w:before="0" w:beforeAutospacing="0" w:after="0" w:afterAutospacing="0" w:line="360" w:lineRule="auto"/>
        <w:ind w:firstLine="360"/>
        <w:rPr>
          <w:rFonts w:ascii="Calibri" w:hAnsi="Calibri" w:cs="Calibri"/>
          <w:color w:val="000000"/>
          <w:sz w:val="22"/>
          <w:szCs w:val="22"/>
        </w:rPr>
      </w:pPr>
      <w:r>
        <w:rPr>
          <w:rFonts w:ascii="Calibri" w:hAnsi="Calibri" w:cs="Calibri"/>
          <w:color w:val="000000"/>
          <w:sz w:val="22"/>
          <w:szCs w:val="22"/>
        </w:rPr>
        <w:t>P</w:t>
      </w:r>
      <w:r w:rsidR="00575BD4">
        <w:rPr>
          <w:rFonts w:ascii="Calibri" w:hAnsi="Calibri" w:cs="Calibri"/>
          <w:color w:val="000000"/>
          <w:sz w:val="22"/>
          <w:szCs w:val="22"/>
        </w:rPr>
        <w:t>erhaps most importantly</w:t>
      </w:r>
      <w:r w:rsidR="00E04900">
        <w:rPr>
          <w:rFonts w:ascii="Calibri" w:hAnsi="Calibri" w:cs="Calibri"/>
          <w:color w:val="000000"/>
          <w:sz w:val="22"/>
          <w:szCs w:val="22"/>
        </w:rPr>
        <w:t xml:space="preserve"> though</w:t>
      </w:r>
      <w:r w:rsidR="00575BD4">
        <w:rPr>
          <w:rFonts w:ascii="Calibri" w:hAnsi="Calibri" w:cs="Calibri"/>
          <w:color w:val="000000"/>
          <w:sz w:val="22"/>
          <w:szCs w:val="22"/>
        </w:rPr>
        <w:t>, how do we perceive ourselves? Do we view ourselves as unique, special, and destined for greatness? Or, are we just another average citizen, trying to get by and s</w:t>
      </w:r>
      <w:r w:rsidR="000E148F">
        <w:rPr>
          <w:rFonts w:ascii="Calibri" w:hAnsi="Calibri" w:cs="Calibri"/>
          <w:color w:val="000000"/>
          <w:sz w:val="22"/>
          <w:szCs w:val="22"/>
        </w:rPr>
        <w:t xml:space="preserve">urvive? </w:t>
      </w:r>
    </w:p>
    <w:p w:rsidR="00575BD4" w:rsidRDefault="002944AD" w:rsidP="002944AD">
      <w:pPr>
        <w:pStyle w:val="NormalWeb"/>
        <w:spacing w:before="0" w:beforeAutospacing="0" w:after="0" w:afterAutospacing="0" w:line="360" w:lineRule="auto"/>
        <w:ind w:firstLine="360"/>
        <w:rPr>
          <w:rFonts w:ascii="Calibri" w:hAnsi="Calibri" w:cs="Calibri"/>
          <w:color w:val="000000"/>
          <w:sz w:val="22"/>
          <w:szCs w:val="22"/>
        </w:rPr>
      </w:pPr>
      <w:r>
        <w:rPr>
          <w:rFonts w:ascii="Calibri" w:hAnsi="Calibri" w:cs="Calibri"/>
          <w:color w:val="000000"/>
          <w:sz w:val="22"/>
          <w:szCs w:val="22"/>
        </w:rPr>
        <w:t>Is</w:t>
      </w:r>
      <w:r w:rsidR="00575BD4">
        <w:rPr>
          <w:rFonts w:ascii="Calibri" w:hAnsi="Calibri" w:cs="Calibri"/>
          <w:color w:val="000000"/>
          <w:sz w:val="22"/>
          <w:szCs w:val="22"/>
        </w:rPr>
        <w:t xml:space="preserve"> greatness is something elusive, reserved only for the few gifted among us? Or is it in fact something real, within reach, and something which each of us can achieve?</w:t>
      </w:r>
    </w:p>
    <w:p w:rsidR="00575BD4" w:rsidRDefault="00575BD4" w:rsidP="006F6E82">
      <w:pPr>
        <w:pStyle w:val="NormalWeb"/>
        <w:spacing w:before="0" w:beforeAutospacing="0" w:after="0" w:afterAutospacing="0" w:line="360" w:lineRule="auto"/>
        <w:ind w:firstLine="360"/>
        <w:rPr>
          <w:rFonts w:ascii="Calibri" w:hAnsi="Calibri" w:cs="Calibri"/>
          <w:color w:val="000000"/>
          <w:sz w:val="22"/>
          <w:szCs w:val="22"/>
        </w:rPr>
      </w:pPr>
      <w:r>
        <w:rPr>
          <w:rFonts w:ascii="Calibri" w:hAnsi="Calibri" w:cs="Calibri"/>
          <w:color w:val="000000"/>
          <w:sz w:val="22"/>
          <w:szCs w:val="22"/>
        </w:rPr>
        <w:t xml:space="preserve">This is the deep truth about perception; </w:t>
      </w:r>
      <w:r w:rsidRPr="0018291C">
        <w:rPr>
          <w:rFonts w:ascii="Calibri" w:hAnsi="Calibri" w:cs="Calibri"/>
          <w:i/>
          <w:iCs/>
          <w:color w:val="000000"/>
          <w:sz w:val="22"/>
          <w:szCs w:val="22"/>
        </w:rPr>
        <w:t>you</w:t>
      </w:r>
      <w:r>
        <w:rPr>
          <w:rFonts w:ascii="Calibri" w:hAnsi="Calibri" w:cs="Calibri"/>
          <w:color w:val="000000"/>
          <w:sz w:val="22"/>
          <w:szCs w:val="22"/>
        </w:rPr>
        <w:t xml:space="preserve"> get t</w:t>
      </w:r>
      <w:r w:rsidR="007E3901">
        <w:rPr>
          <w:rFonts w:ascii="Calibri" w:hAnsi="Calibri" w:cs="Calibri"/>
          <w:color w:val="000000"/>
          <w:sz w:val="22"/>
          <w:szCs w:val="22"/>
        </w:rPr>
        <w:t xml:space="preserve">o choose how you see the world, </w:t>
      </w:r>
      <w:r>
        <w:rPr>
          <w:rFonts w:ascii="Calibri" w:hAnsi="Calibri" w:cs="Calibri"/>
          <w:color w:val="000000"/>
          <w:sz w:val="22"/>
          <w:szCs w:val="22"/>
        </w:rPr>
        <w:t xml:space="preserve">how you experience your life. Your paradigms can empower you, or cripple you. Your world view can inspire, or paralyze. The choice is solely </w:t>
      </w:r>
      <w:r>
        <w:rPr>
          <w:rFonts w:ascii="Calibri" w:hAnsi="Calibri" w:cs="Calibri"/>
          <w:i/>
          <w:iCs/>
          <w:color w:val="000000"/>
          <w:sz w:val="22"/>
          <w:szCs w:val="22"/>
        </w:rPr>
        <w:t>you</w:t>
      </w:r>
      <w:r w:rsidR="006F6E82">
        <w:rPr>
          <w:rFonts w:ascii="Calibri" w:hAnsi="Calibri" w:cs="Calibri"/>
          <w:i/>
          <w:iCs/>
          <w:color w:val="000000"/>
          <w:sz w:val="22"/>
          <w:szCs w:val="22"/>
        </w:rPr>
        <w:t>rs</w:t>
      </w:r>
      <w:r>
        <w:rPr>
          <w:rFonts w:ascii="Calibri" w:hAnsi="Calibri" w:cs="Calibri"/>
          <w:color w:val="000000"/>
          <w:sz w:val="22"/>
          <w:szCs w:val="22"/>
        </w:rPr>
        <w:t xml:space="preserve">. That is the beauty and </w:t>
      </w:r>
      <w:r w:rsidR="00DB3C2E">
        <w:rPr>
          <w:rFonts w:ascii="Calibri" w:hAnsi="Calibri" w:cs="Calibri"/>
          <w:color w:val="000000"/>
          <w:sz w:val="22"/>
          <w:szCs w:val="22"/>
        </w:rPr>
        <w:t xml:space="preserve">pitfall, the </w:t>
      </w:r>
      <w:r>
        <w:rPr>
          <w:rFonts w:ascii="Calibri" w:hAnsi="Calibri" w:cs="Calibri"/>
          <w:color w:val="000000"/>
          <w:sz w:val="22"/>
          <w:szCs w:val="22"/>
        </w:rPr>
        <w:t>tragedy of perception. So let us utilize this skillset and build deeper and more empowering perceptions.</w:t>
      </w:r>
    </w:p>
    <w:p w:rsidR="0015326D" w:rsidRDefault="0015326D" w:rsidP="0015326D">
      <w:pPr>
        <w:pStyle w:val="NormalWeb"/>
        <w:spacing w:before="0" w:beforeAutospacing="0" w:after="0" w:afterAutospacing="0" w:line="360" w:lineRule="auto"/>
        <w:rPr>
          <w:rFonts w:ascii="Calibri" w:hAnsi="Calibri" w:cs="Calibri"/>
          <w:b/>
          <w:bCs/>
          <w:i/>
          <w:iCs/>
          <w:color w:val="000000"/>
          <w:sz w:val="22"/>
          <w:szCs w:val="22"/>
          <w:u w:val="single"/>
        </w:rPr>
      </w:pPr>
    </w:p>
    <w:p w:rsidR="00F84B43" w:rsidRPr="00575BD4" w:rsidRDefault="0015326D" w:rsidP="007E3901">
      <w:pPr>
        <w:pStyle w:val="NormalWeb"/>
        <w:numPr>
          <w:ilvl w:val="0"/>
          <w:numId w:val="15"/>
        </w:numPr>
        <w:spacing w:before="0" w:beforeAutospacing="0" w:after="0" w:afterAutospacing="0"/>
        <w:rPr>
          <w:rFonts w:ascii="Calibri" w:hAnsi="Calibri" w:cs="Calibri"/>
          <w:color w:val="000000"/>
          <w:sz w:val="22"/>
          <w:szCs w:val="22"/>
        </w:rPr>
      </w:pPr>
      <w:r w:rsidRPr="0015326D">
        <w:rPr>
          <w:rFonts w:ascii="Calibri" w:hAnsi="Calibri" w:cs="Calibri"/>
          <w:b/>
          <w:bCs/>
          <w:i/>
          <w:iCs/>
          <w:color w:val="000000"/>
          <w:sz w:val="28"/>
          <w:szCs w:val="28"/>
        </w:rPr>
        <w:t xml:space="preserve"> </w:t>
      </w:r>
      <w:r>
        <w:rPr>
          <w:rFonts w:ascii="Calibri" w:hAnsi="Calibri" w:cs="Calibri"/>
          <w:b/>
          <w:bCs/>
          <w:i/>
          <w:iCs/>
          <w:color w:val="000000"/>
          <w:sz w:val="28"/>
          <w:szCs w:val="28"/>
        </w:rPr>
        <w:t xml:space="preserve"> </w:t>
      </w:r>
      <w:r w:rsidR="00F84B43" w:rsidRPr="00575BD4">
        <w:rPr>
          <w:rFonts w:ascii="Calibri" w:hAnsi="Calibri" w:cs="Calibri"/>
          <w:b/>
          <w:bCs/>
          <w:i/>
          <w:iCs/>
          <w:color w:val="000000"/>
          <w:sz w:val="28"/>
          <w:szCs w:val="28"/>
          <w:u w:val="single"/>
        </w:rPr>
        <w:t>The Goal of Learning Torah</w:t>
      </w:r>
    </w:p>
    <w:p w:rsidR="00F84B43" w:rsidRPr="00F84B43" w:rsidRDefault="00F84B43" w:rsidP="00F73127">
      <w:pPr>
        <w:spacing w:after="0" w:line="360" w:lineRule="auto"/>
        <w:ind w:left="6"/>
        <w:rPr>
          <w:rFonts w:ascii="Calibri" w:eastAsia="Times New Roman" w:hAnsi="Calibri" w:cs="Calibri"/>
          <w:color w:val="000000"/>
        </w:rPr>
      </w:pPr>
      <w:r w:rsidRPr="00F84B43">
        <w:rPr>
          <w:rFonts w:ascii="Calibri" w:eastAsia="Times New Roman" w:hAnsi="Calibri" w:cs="Calibri"/>
          <w:color w:val="000000"/>
        </w:rPr>
        <w:t> </w:t>
      </w:r>
    </w:p>
    <w:p w:rsidR="00E0175D" w:rsidRPr="00F84B43" w:rsidRDefault="00E0175D" w:rsidP="00E11AED">
      <w:pPr>
        <w:spacing w:after="0" w:line="360" w:lineRule="auto"/>
        <w:ind w:left="6" w:firstLine="354"/>
        <w:rPr>
          <w:rFonts w:ascii="Calibri" w:eastAsia="Times New Roman" w:hAnsi="Calibri" w:cs="Calibri"/>
          <w:color w:val="000000"/>
        </w:rPr>
      </w:pPr>
      <w:r>
        <w:rPr>
          <w:rFonts w:ascii="Calibri" w:eastAsia="Times New Roman" w:hAnsi="Calibri" w:cs="Calibri"/>
          <w:color w:val="000000"/>
        </w:rPr>
        <w:t>This is one</w:t>
      </w:r>
      <w:r w:rsidRPr="00F84B43">
        <w:rPr>
          <w:rFonts w:ascii="Calibri" w:eastAsia="Times New Roman" w:hAnsi="Calibri" w:cs="Calibri"/>
          <w:color w:val="000000"/>
        </w:rPr>
        <w:t xml:space="preserve"> </w:t>
      </w:r>
      <w:r>
        <w:rPr>
          <w:rFonts w:ascii="Calibri" w:eastAsia="Times New Roman" w:hAnsi="Calibri" w:cs="Calibri"/>
          <w:color w:val="000000"/>
        </w:rPr>
        <w:t>of the goals of learning Torah: to change your mind and t</w:t>
      </w:r>
      <w:r w:rsidRPr="00F84B43">
        <w:rPr>
          <w:rFonts w:ascii="Calibri" w:eastAsia="Times New Roman" w:hAnsi="Calibri" w:cs="Calibri"/>
          <w:color w:val="000000"/>
        </w:rPr>
        <w:t xml:space="preserve">o help you see the </w:t>
      </w:r>
      <w:r>
        <w:rPr>
          <w:rFonts w:ascii="Calibri" w:eastAsia="Times New Roman" w:hAnsi="Calibri" w:cs="Calibri"/>
          <w:color w:val="000000"/>
        </w:rPr>
        <w:t>world through a spiritual lens; t</w:t>
      </w:r>
      <w:r w:rsidRPr="00F84B43">
        <w:rPr>
          <w:rFonts w:ascii="Calibri" w:eastAsia="Times New Roman" w:hAnsi="Calibri" w:cs="Calibri"/>
          <w:color w:val="000000"/>
        </w:rPr>
        <w:t xml:space="preserve">o help you </w:t>
      </w:r>
      <w:r w:rsidRPr="00F84B43">
        <w:rPr>
          <w:rFonts w:ascii="Calibri" w:eastAsia="Times New Roman" w:hAnsi="Calibri" w:cs="Calibri"/>
          <w:i/>
          <w:iCs/>
          <w:color w:val="000000"/>
        </w:rPr>
        <w:t>live</w:t>
      </w:r>
      <w:r>
        <w:rPr>
          <w:rFonts w:ascii="Calibri" w:eastAsia="Times New Roman" w:hAnsi="Calibri" w:cs="Calibri"/>
          <w:color w:val="000000"/>
        </w:rPr>
        <w:t xml:space="preserve"> Torah. In a nutshell, l</w:t>
      </w:r>
      <w:r w:rsidRPr="00F84B43">
        <w:rPr>
          <w:rFonts w:ascii="Calibri" w:eastAsia="Times New Roman" w:hAnsi="Calibri" w:cs="Calibri"/>
          <w:color w:val="000000"/>
        </w:rPr>
        <w:t xml:space="preserve">earning Torah is about </w:t>
      </w:r>
      <w:r w:rsidRPr="00F84B43">
        <w:rPr>
          <w:rFonts w:ascii="Calibri" w:eastAsia="Times New Roman" w:hAnsi="Calibri" w:cs="Calibri"/>
          <w:i/>
          <w:iCs/>
          <w:color w:val="000000"/>
        </w:rPr>
        <w:t>learning</w:t>
      </w:r>
      <w:r w:rsidRPr="00F84B43">
        <w:rPr>
          <w:rFonts w:ascii="Calibri" w:eastAsia="Times New Roman" w:hAnsi="Calibri" w:cs="Calibri"/>
          <w:color w:val="000000"/>
        </w:rPr>
        <w:t xml:space="preserve"> what Hashem wants, </w:t>
      </w:r>
      <w:proofErr w:type="spellStart"/>
      <w:r w:rsidRPr="00F84B43">
        <w:rPr>
          <w:rFonts w:ascii="Calibri" w:eastAsia="Times New Roman" w:hAnsi="Calibri" w:cs="Calibri"/>
          <w:color w:val="000000"/>
        </w:rPr>
        <w:t>Tefilla</w:t>
      </w:r>
      <w:proofErr w:type="spellEnd"/>
      <w:r w:rsidRPr="00F84B43">
        <w:rPr>
          <w:rFonts w:ascii="Calibri" w:eastAsia="Times New Roman" w:hAnsi="Calibri" w:cs="Calibri"/>
          <w:color w:val="000000"/>
        </w:rPr>
        <w:t xml:space="preserve"> is about </w:t>
      </w:r>
      <w:r w:rsidRPr="00F84B43">
        <w:rPr>
          <w:rFonts w:ascii="Calibri" w:eastAsia="Times New Roman" w:hAnsi="Calibri" w:cs="Calibri"/>
          <w:i/>
          <w:iCs/>
          <w:color w:val="000000"/>
        </w:rPr>
        <w:t>wanting</w:t>
      </w:r>
      <w:r w:rsidRPr="00F84B43">
        <w:rPr>
          <w:rFonts w:ascii="Calibri" w:eastAsia="Times New Roman" w:hAnsi="Calibri" w:cs="Calibri"/>
          <w:color w:val="000000"/>
        </w:rPr>
        <w:t xml:space="preserve"> what Hashem wants, and </w:t>
      </w:r>
      <w:r>
        <w:rPr>
          <w:rFonts w:ascii="Calibri" w:eastAsia="Times New Roman" w:hAnsi="Calibri" w:cs="Calibri"/>
          <w:color w:val="000000"/>
        </w:rPr>
        <w:t xml:space="preserve">performing </w:t>
      </w:r>
      <w:proofErr w:type="spellStart"/>
      <w:r w:rsidRPr="00F84B43">
        <w:rPr>
          <w:rFonts w:ascii="Calibri" w:eastAsia="Times New Roman" w:hAnsi="Calibri" w:cs="Calibri"/>
          <w:color w:val="000000"/>
        </w:rPr>
        <w:t>mitzvos</w:t>
      </w:r>
      <w:proofErr w:type="spellEnd"/>
      <w:r w:rsidRPr="00F84B43">
        <w:rPr>
          <w:rFonts w:ascii="Calibri" w:eastAsia="Times New Roman" w:hAnsi="Calibri" w:cs="Calibri"/>
          <w:color w:val="000000"/>
        </w:rPr>
        <w:t xml:space="preserve"> are about </w:t>
      </w:r>
      <w:r w:rsidRPr="00F84B43">
        <w:rPr>
          <w:rFonts w:ascii="Calibri" w:eastAsia="Times New Roman" w:hAnsi="Calibri" w:cs="Calibri"/>
          <w:i/>
          <w:iCs/>
          <w:color w:val="000000"/>
        </w:rPr>
        <w:t>living</w:t>
      </w:r>
      <w:r w:rsidRPr="00F84B43">
        <w:rPr>
          <w:rFonts w:ascii="Calibri" w:eastAsia="Times New Roman" w:hAnsi="Calibri" w:cs="Calibri"/>
          <w:color w:val="000000"/>
        </w:rPr>
        <w:t xml:space="preserve"> what Hashem wants. This series will be about creating deeper perceptions of reality, and learning to see the world through a Torah lens, a spiritual lens. This is also why </w:t>
      </w:r>
      <w:r>
        <w:rPr>
          <w:rFonts w:ascii="Calibri" w:eastAsia="Times New Roman" w:hAnsi="Calibri" w:cs="Calibri"/>
          <w:color w:val="000000"/>
        </w:rPr>
        <w:t>this series is</w:t>
      </w:r>
      <w:r w:rsidRPr="00F84B43">
        <w:rPr>
          <w:rFonts w:ascii="Calibri" w:eastAsia="Times New Roman" w:hAnsi="Calibri" w:cs="Calibri"/>
          <w:color w:val="000000"/>
        </w:rPr>
        <w:t xml:space="preserve"> called "Think. Fee</w:t>
      </w:r>
      <w:r>
        <w:rPr>
          <w:rFonts w:ascii="Calibri" w:eastAsia="Times New Roman" w:hAnsi="Calibri" w:cs="Calibri"/>
          <w:color w:val="000000"/>
        </w:rPr>
        <w:t>l. Grow.</w:t>
      </w:r>
      <w:proofErr w:type="gramStart"/>
      <w:r>
        <w:rPr>
          <w:rFonts w:ascii="Calibri" w:eastAsia="Times New Roman" w:hAnsi="Calibri" w:cs="Calibri"/>
          <w:color w:val="000000"/>
        </w:rPr>
        <w:t>",</w:t>
      </w:r>
      <w:proofErr w:type="gramEnd"/>
      <w:r>
        <w:rPr>
          <w:rFonts w:ascii="Calibri" w:eastAsia="Times New Roman" w:hAnsi="Calibri" w:cs="Calibri"/>
          <w:color w:val="000000"/>
        </w:rPr>
        <w:t xml:space="preserve"> i</w:t>
      </w:r>
      <w:r w:rsidRPr="00F84B43">
        <w:rPr>
          <w:rFonts w:ascii="Calibri" w:eastAsia="Times New Roman" w:hAnsi="Calibri" w:cs="Calibri"/>
          <w:color w:val="000000"/>
        </w:rPr>
        <w:t xml:space="preserve">t reflects the three stages we just talked about: The way you </w:t>
      </w:r>
      <w:r w:rsidRPr="00F84B43">
        <w:rPr>
          <w:rFonts w:ascii="Calibri" w:eastAsia="Times New Roman" w:hAnsi="Calibri" w:cs="Calibri"/>
          <w:i/>
          <w:iCs/>
          <w:color w:val="000000"/>
        </w:rPr>
        <w:t>think</w:t>
      </w:r>
      <w:r w:rsidRPr="00F84B43">
        <w:rPr>
          <w:rFonts w:ascii="Calibri" w:eastAsia="Times New Roman" w:hAnsi="Calibri" w:cs="Calibri"/>
          <w:color w:val="000000"/>
        </w:rPr>
        <w:t xml:space="preserve"> affects the way you </w:t>
      </w:r>
      <w:r w:rsidRPr="00F84B43">
        <w:rPr>
          <w:rFonts w:ascii="Calibri" w:eastAsia="Times New Roman" w:hAnsi="Calibri" w:cs="Calibri"/>
          <w:i/>
          <w:iCs/>
          <w:color w:val="000000"/>
        </w:rPr>
        <w:t>feel</w:t>
      </w:r>
      <w:r w:rsidRPr="00F84B43">
        <w:rPr>
          <w:rFonts w:ascii="Calibri" w:eastAsia="Times New Roman" w:hAnsi="Calibri" w:cs="Calibri"/>
          <w:color w:val="000000"/>
        </w:rPr>
        <w:t xml:space="preserve">, which will then hopefully help you </w:t>
      </w:r>
      <w:r w:rsidRPr="00F84B43">
        <w:rPr>
          <w:rFonts w:ascii="Calibri" w:eastAsia="Times New Roman" w:hAnsi="Calibri" w:cs="Calibri"/>
          <w:i/>
          <w:iCs/>
          <w:color w:val="000000"/>
        </w:rPr>
        <w:t>grow</w:t>
      </w:r>
      <w:r w:rsidRPr="00F84B43">
        <w:rPr>
          <w:rFonts w:ascii="Calibri" w:eastAsia="Times New Roman" w:hAnsi="Calibri" w:cs="Calibri"/>
          <w:color w:val="000000"/>
        </w:rPr>
        <w:t xml:space="preserve">, and </w:t>
      </w:r>
      <w:r w:rsidRPr="00F84B43">
        <w:rPr>
          <w:rFonts w:ascii="Calibri" w:eastAsia="Times New Roman" w:hAnsi="Calibri" w:cs="Calibri"/>
          <w:i/>
          <w:iCs/>
          <w:color w:val="000000"/>
        </w:rPr>
        <w:t>live</w:t>
      </w:r>
      <w:r w:rsidRPr="00F84B43">
        <w:rPr>
          <w:rFonts w:ascii="Calibri" w:eastAsia="Times New Roman" w:hAnsi="Calibri" w:cs="Calibri"/>
          <w:color w:val="000000"/>
        </w:rPr>
        <w:t xml:space="preserve"> a greater life.</w:t>
      </w:r>
      <w:r>
        <w:rPr>
          <w:rFonts w:ascii="Calibri" w:eastAsia="Times New Roman" w:hAnsi="Calibri" w:cs="Calibri"/>
          <w:color w:val="000000"/>
        </w:rPr>
        <w:t xml:space="preserve"> I look forward to embarking on this journey of growth with you, and building a deeper perception of Hashem, ourselves, and t</w:t>
      </w:r>
      <w:bookmarkStart w:id="0" w:name="_GoBack"/>
      <w:bookmarkEnd w:id="0"/>
      <w:r>
        <w:rPr>
          <w:rFonts w:ascii="Calibri" w:eastAsia="Times New Roman" w:hAnsi="Calibri" w:cs="Calibri"/>
          <w:color w:val="000000"/>
        </w:rPr>
        <w:t>he world we live in.</w:t>
      </w:r>
    </w:p>
    <w:p w:rsidR="006413E5" w:rsidRDefault="006413E5" w:rsidP="00E0175D">
      <w:pPr>
        <w:spacing w:after="0" w:line="360" w:lineRule="auto"/>
        <w:ind w:left="6" w:firstLine="354"/>
        <w:rPr>
          <w:rFonts w:ascii="Calibri" w:eastAsia="Times New Roman" w:hAnsi="Calibri" w:cs="Calibri"/>
          <w:color w:val="000000"/>
        </w:rPr>
      </w:pPr>
    </w:p>
    <w:p w:rsidR="00E11AED" w:rsidRDefault="00E11AED" w:rsidP="00E11AED">
      <w:pPr>
        <w:spacing w:after="0" w:line="360" w:lineRule="auto"/>
        <w:rPr>
          <w:rFonts w:ascii="Calibri" w:eastAsia="Times New Roman" w:hAnsi="Calibri" w:cs="Calibri"/>
          <w:color w:val="000000"/>
        </w:rPr>
      </w:pPr>
    </w:p>
    <w:p w:rsidR="00E11AED" w:rsidRDefault="00E11AED" w:rsidP="00E0175D">
      <w:pPr>
        <w:pBdr>
          <w:bottom w:val="single" w:sz="6" w:space="1" w:color="auto"/>
        </w:pBdr>
        <w:spacing w:after="0" w:line="360" w:lineRule="auto"/>
        <w:ind w:left="6" w:firstLine="354"/>
        <w:rPr>
          <w:rFonts w:ascii="Calibri" w:eastAsia="Times New Roman" w:hAnsi="Calibri" w:cs="Calibri"/>
          <w:color w:val="000000"/>
        </w:rPr>
      </w:pPr>
    </w:p>
    <w:p w:rsidR="00E11AED" w:rsidRPr="00F84B43" w:rsidRDefault="00E11AED" w:rsidP="00E0175D">
      <w:pPr>
        <w:spacing w:after="0" w:line="360" w:lineRule="auto"/>
        <w:ind w:left="6" w:firstLine="354"/>
        <w:rPr>
          <w:rFonts w:ascii="Calibri" w:eastAsia="Times New Roman" w:hAnsi="Calibri" w:cs="Calibri"/>
          <w:color w:val="000000"/>
        </w:rPr>
      </w:pPr>
      <w:r>
        <w:rPr>
          <w:rFonts w:ascii="Calibri" w:hAnsi="Calibri" w:cs="Calibri"/>
          <w:color w:val="000000"/>
        </w:rPr>
        <w:t xml:space="preserve">Shmuel Reichman is an inspirational speaker and has spoken internationally at shuls, conferences, and Jewish communities. You can find more inspirational </w:t>
      </w:r>
      <w:proofErr w:type="spellStart"/>
      <w:r>
        <w:rPr>
          <w:rFonts w:ascii="Calibri" w:hAnsi="Calibri" w:cs="Calibri"/>
          <w:color w:val="000000"/>
        </w:rPr>
        <w:t>shiurim</w:t>
      </w:r>
      <w:proofErr w:type="spellEnd"/>
      <w:r>
        <w:rPr>
          <w:rFonts w:ascii="Calibri" w:hAnsi="Calibri" w:cs="Calibri"/>
          <w:color w:val="000000"/>
        </w:rPr>
        <w:t>, videos, and articles from Shmuel on </w:t>
      </w:r>
      <w:r>
        <w:rPr>
          <w:rFonts w:ascii="Calibri" w:hAnsi="Calibri" w:cs="Calibri"/>
          <w:b/>
          <w:bCs/>
          <w:color w:val="000000"/>
          <w:shd w:val="clear" w:color="auto" w:fill="FFFFFF"/>
        </w:rPr>
        <w:t>Facebook</w:t>
      </w:r>
      <w:r>
        <w:rPr>
          <w:rFonts w:ascii="Calibri" w:hAnsi="Calibri" w:cs="Calibri"/>
          <w:color w:val="000000"/>
        </w:rPr>
        <w:t> and </w:t>
      </w:r>
      <w:r>
        <w:rPr>
          <w:rFonts w:ascii="Calibri" w:hAnsi="Calibri" w:cs="Calibri"/>
          <w:b/>
          <w:bCs/>
          <w:color w:val="000000"/>
          <w:shd w:val="clear" w:color="auto" w:fill="FFFFFF"/>
        </w:rPr>
        <w:t>Yutorah.org</w:t>
      </w:r>
      <w:r>
        <w:rPr>
          <w:rFonts w:ascii="Calibri" w:hAnsi="Calibri" w:cs="Calibri"/>
          <w:color w:val="000000"/>
        </w:rPr>
        <w:t>. For all questions, thoughts, or bookings, please email </w:t>
      </w:r>
      <w:r>
        <w:rPr>
          <w:rFonts w:ascii="Calibri" w:hAnsi="Calibri" w:cs="Calibri"/>
          <w:b/>
          <w:bCs/>
          <w:i/>
          <w:iCs/>
          <w:color w:val="000000"/>
          <w:shd w:val="clear" w:color="auto" w:fill="FFFFFF"/>
        </w:rPr>
        <w:t>shmuelreichman678@gmail.com</w:t>
      </w:r>
      <w:r>
        <w:rPr>
          <w:rFonts w:ascii="Calibri" w:hAnsi="Calibri" w:cs="Calibri"/>
          <w:color w:val="000000"/>
        </w:rPr>
        <w:t>.</w:t>
      </w:r>
    </w:p>
    <w:sectPr w:rsidR="00E11AED" w:rsidRPr="00F84B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CC2" w:rsidRDefault="009B2CC2" w:rsidP="007C6706">
      <w:pPr>
        <w:spacing w:after="0" w:line="240" w:lineRule="auto"/>
      </w:pPr>
      <w:r>
        <w:separator/>
      </w:r>
    </w:p>
  </w:endnote>
  <w:endnote w:type="continuationSeparator" w:id="0">
    <w:p w:rsidR="009B2CC2" w:rsidRDefault="009B2CC2" w:rsidP="007C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CC2" w:rsidRDefault="009B2CC2" w:rsidP="007C6706">
      <w:pPr>
        <w:spacing w:after="0" w:line="240" w:lineRule="auto"/>
      </w:pPr>
      <w:r>
        <w:separator/>
      </w:r>
    </w:p>
  </w:footnote>
  <w:footnote w:type="continuationSeparator" w:id="0">
    <w:p w:rsidR="009B2CC2" w:rsidRDefault="009B2CC2" w:rsidP="007C6706">
      <w:pPr>
        <w:spacing w:after="0" w:line="240" w:lineRule="auto"/>
      </w:pPr>
      <w:r>
        <w:continuationSeparator/>
      </w:r>
    </w:p>
  </w:footnote>
  <w:footnote w:id="1">
    <w:p w:rsidR="007C6706" w:rsidRPr="007C6706" w:rsidRDefault="007C6706" w:rsidP="007C6706">
      <w:pPr>
        <w:pStyle w:val="NormalWeb"/>
        <w:spacing w:before="0" w:beforeAutospacing="0" w:after="0" w:afterAutospacing="0"/>
        <w:rPr>
          <w:rFonts w:ascii="Calibri" w:hAnsi="Calibri" w:cs="Calibri"/>
          <w:color w:val="000000"/>
          <w:sz w:val="22"/>
          <w:szCs w:val="22"/>
        </w:rPr>
      </w:pPr>
      <w:r>
        <w:rPr>
          <w:rStyle w:val="FootnoteReference"/>
        </w:rPr>
        <w:footnoteRef/>
      </w:r>
      <w:r>
        <w:t xml:space="preserve"> </w:t>
      </w:r>
      <w:r>
        <w:rPr>
          <w:rFonts w:ascii="Calibri" w:hAnsi="Calibri" w:cs="Calibri"/>
          <w:color w:val="000000"/>
          <w:sz w:val="22"/>
          <w:szCs w:val="22"/>
        </w:rPr>
        <w:t xml:space="preserve">Shmuel Reichman is an inspirational speaker and has spoken internationally at shuls, conferences, and Jewish communities. You can find more inspirational </w:t>
      </w:r>
      <w:proofErr w:type="spellStart"/>
      <w:r>
        <w:rPr>
          <w:rFonts w:ascii="Calibri" w:hAnsi="Calibri" w:cs="Calibri"/>
          <w:color w:val="000000"/>
          <w:sz w:val="22"/>
          <w:szCs w:val="22"/>
        </w:rPr>
        <w:t>shiurim</w:t>
      </w:r>
      <w:proofErr w:type="spellEnd"/>
      <w:r>
        <w:rPr>
          <w:rFonts w:ascii="Calibri" w:hAnsi="Calibri" w:cs="Calibri"/>
          <w:color w:val="000000"/>
          <w:sz w:val="22"/>
          <w:szCs w:val="22"/>
        </w:rPr>
        <w:t>, videos, and articles from Shmuel on </w:t>
      </w:r>
      <w:r>
        <w:rPr>
          <w:rFonts w:ascii="Calibri" w:hAnsi="Calibri" w:cs="Calibri"/>
          <w:b/>
          <w:bCs/>
          <w:color w:val="000000"/>
          <w:shd w:val="clear" w:color="auto" w:fill="FFFFFF"/>
        </w:rPr>
        <w:t>Facebook</w:t>
      </w:r>
      <w:r>
        <w:rPr>
          <w:rFonts w:ascii="Calibri" w:hAnsi="Calibri" w:cs="Calibri"/>
          <w:color w:val="000000"/>
          <w:sz w:val="22"/>
          <w:szCs w:val="22"/>
        </w:rPr>
        <w:t> and </w:t>
      </w:r>
      <w:r>
        <w:rPr>
          <w:rFonts w:ascii="Calibri" w:hAnsi="Calibri" w:cs="Calibri"/>
          <w:b/>
          <w:bCs/>
          <w:color w:val="000000"/>
          <w:shd w:val="clear" w:color="auto" w:fill="FFFFFF"/>
        </w:rPr>
        <w:t>Yutorah.org</w:t>
      </w:r>
      <w:r>
        <w:rPr>
          <w:rFonts w:ascii="Calibri" w:hAnsi="Calibri" w:cs="Calibri"/>
          <w:color w:val="000000"/>
          <w:sz w:val="22"/>
          <w:szCs w:val="22"/>
        </w:rPr>
        <w:t>. For all questions, thoughts, or bookings, please email </w:t>
      </w:r>
      <w:r>
        <w:rPr>
          <w:rFonts w:ascii="Calibri" w:hAnsi="Calibri" w:cs="Calibri"/>
          <w:b/>
          <w:bCs/>
          <w:i/>
          <w:iCs/>
          <w:color w:val="000000"/>
          <w:shd w:val="clear" w:color="auto" w:fill="FFFFFF"/>
        </w:rPr>
        <w:t>shmuelreichman678@gmail.com</w:t>
      </w:r>
      <w:r>
        <w:rPr>
          <w:rFonts w:ascii="Calibri" w:hAnsi="Calibri" w:cs="Calibri"/>
          <w:color w:val="000000"/>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74E"/>
    <w:multiLevelType w:val="multilevel"/>
    <w:tmpl w:val="701E9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5711A"/>
    <w:multiLevelType w:val="hybridMultilevel"/>
    <w:tmpl w:val="5FF6B67A"/>
    <w:lvl w:ilvl="0" w:tplc="ED14AFD6">
      <w:start w:val="11"/>
      <w:numFmt w:val="decimal"/>
      <w:lvlText w:val="%1."/>
      <w:lvlJc w:val="left"/>
      <w:pPr>
        <w:ind w:left="360" w:hanging="360"/>
      </w:pPr>
      <w:rPr>
        <w:rFonts w:hint="default"/>
        <w:b/>
        <w:i/>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312351"/>
    <w:multiLevelType w:val="hybridMultilevel"/>
    <w:tmpl w:val="4E4AD324"/>
    <w:lvl w:ilvl="0" w:tplc="C8BC6E30">
      <w:start w:val="1"/>
      <w:numFmt w:val="decimal"/>
      <w:lvlText w:val="%1."/>
      <w:lvlJc w:val="left"/>
      <w:pPr>
        <w:ind w:left="360" w:hanging="360"/>
      </w:pPr>
      <w:rPr>
        <w:b/>
        <w:bCs/>
        <w:i/>
        <w:iCs/>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A0762A"/>
    <w:multiLevelType w:val="hybridMultilevel"/>
    <w:tmpl w:val="00D8CB9A"/>
    <w:lvl w:ilvl="0" w:tplc="61EC06BC">
      <w:start w:val="1"/>
      <w:numFmt w:val="bullet"/>
      <w:lvlText w:val=""/>
      <w:lvlJc w:val="left"/>
      <w:pPr>
        <w:tabs>
          <w:tab w:val="num" w:pos="720"/>
        </w:tabs>
        <w:ind w:left="720" w:hanging="360"/>
      </w:pPr>
      <w:rPr>
        <w:rFonts w:ascii="Symbol" w:hAnsi="Symbol" w:hint="default"/>
        <w:sz w:val="20"/>
      </w:rPr>
    </w:lvl>
    <w:lvl w:ilvl="1" w:tplc="9BB4E56C">
      <w:start w:val="1"/>
      <w:numFmt w:val="decimal"/>
      <w:lvlText w:val="%2."/>
      <w:lvlJc w:val="left"/>
      <w:pPr>
        <w:tabs>
          <w:tab w:val="num" w:pos="1440"/>
        </w:tabs>
        <w:ind w:left="1440" w:hanging="360"/>
      </w:pPr>
    </w:lvl>
    <w:lvl w:ilvl="2" w:tplc="0BE0E1BE">
      <w:start w:val="1"/>
      <w:numFmt w:val="decimal"/>
      <w:lvlText w:val="%3."/>
      <w:lvlJc w:val="left"/>
      <w:pPr>
        <w:tabs>
          <w:tab w:val="num" w:pos="2160"/>
        </w:tabs>
        <w:ind w:left="2160" w:hanging="360"/>
      </w:pPr>
    </w:lvl>
    <w:lvl w:ilvl="3" w:tplc="B12ECE48" w:tentative="1">
      <w:start w:val="1"/>
      <w:numFmt w:val="decimal"/>
      <w:lvlText w:val="%4."/>
      <w:lvlJc w:val="left"/>
      <w:pPr>
        <w:tabs>
          <w:tab w:val="num" w:pos="2880"/>
        </w:tabs>
        <w:ind w:left="2880" w:hanging="360"/>
      </w:pPr>
    </w:lvl>
    <w:lvl w:ilvl="4" w:tplc="184A2942" w:tentative="1">
      <w:start w:val="1"/>
      <w:numFmt w:val="bullet"/>
      <w:lvlText w:val=""/>
      <w:lvlJc w:val="left"/>
      <w:pPr>
        <w:tabs>
          <w:tab w:val="num" w:pos="3600"/>
        </w:tabs>
        <w:ind w:left="3600" w:hanging="360"/>
      </w:pPr>
      <w:rPr>
        <w:rFonts w:ascii="Wingdings" w:hAnsi="Wingdings" w:hint="default"/>
        <w:sz w:val="20"/>
      </w:rPr>
    </w:lvl>
    <w:lvl w:ilvl="5" w:tplc="3D2C2A76" w:tentative="1">
      <w:start w:val="1"/>
      <w:numFmt w:val="bullet"/>
      <w:lvlText w:val=""/>
      <w:lvlJc w:val="left"/>
      <w:pPr>
        <w:tabs>
          <w:tab w:val="num" w:pos="4320"/>
        </w:tabs>
        <w:ind w:left="4320" w:hanging="360"/>
      </w:pPr>
      <w:rPr>
        <w:rFonts w:ascii="Wingdings" w:hAnsi="Wingdings" w:hint="default"/>
        <w:sz w:val="20"/>
      </w:rPr>
    </w:lvl>
    <w:lvl w:ilvl="6" w:tplc="7CFE7B38" w:tentative="1">
      <w:start w:val="1"/>
      <w:numFmt w:val="bullet"/>
      <w:lvlText w:val=""/>
      <w:lvlJc w:val="left"/>
      <w:pPr>
        <w:tabs>
          <w:tab w:val="num" w:pos="5040"/>
        </w:tabs>
        <w:ind w:left="5040" w:hanging="360"/>
      </w:pPr>
      <w:rPr>
        <w:rFonts w:ascii="Wingdings" w:hAnsi="Wingdings" w:hint="default"/>
        <w:sz w:val="20"/>
      </w:rPr>
    </w:lvl>
    <w:lvl w:ilvl="7" w:tplc="B3A8DAE6" w:tentative="1">
      <w:start w:val="1"/>
      <w:numFmt w:val="bullet"/>
      <w:lvlText w:val=""/>
      <w:lvlJc w:val="left"/>
      <w:pPr>
        <w:tabs>
          <w:tab w:val="num" w:pos="5760"/>
        </w:tabs>
        <w:ind w:left="5760" w:hanging="360"/>
      </w:pPr>
      <w:rPr>
        <w:rFonts w:ascii="Wingdings" w:hAnsi="Wingdings" w:hint="default"/>
        <w:sz w:val="20"/>
      </w:rPr>
    </w:lvl>
    <w:lvl w:ilvl="8" w:tplc="562AE06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26273"/>
    <w:multiLevelType w:val="hybridMultilevel"/>
    <w:tmpl w:val="537C27CE"/>
    <w:lvl w:ilvl="0" w:tplc="854ADABA">
      <w:start w:val="1"/>
      <w:numFmt w:val="bullet"/>
      <w:lvlText w:val=""/>
      <w:lvlJc w:val="left"/>
      <w:pPr>
        <w:tabs>
          <w:tab w:val="num" w:pos="720"/>
        </w:tabs>
        <w:ind w:left="720" w:hanging="360"/>
      </w:pPr>
      <w:rPr>
        <w:rFonts w:ascii="Symbol" w:hAnsi="Symbol" w:hint="default"/>
        <w:sz w:val="20"/>
      </w:rPr>
    </w:lvl>
    <w:lvl w:ilvl="1" w:tplc="C1567A6A">
      <w:start w:val="1"/>
      <w:numFmt w:val="lowerLetter"/>
      <w:lvlText w:val="%2."/>
      <w:lvlJc w:val="left"/>
      <w:pPr>
        <w:tabs>
          <w:tab w:val="num" w:pos="1440"/>
        </w:tabs>
        <w:ind w:left="1440" w:hanging="360"/>
      </w:pPr>
    </w:lvl>
    <w:lvl w:ilvl="2" w:tplc="B02CF3D8">
      <w:start w:val="1"/>
      <w:numFmt w:val="decimal"/>
      <w:lvlText w:val="%3."/>
      <w:lvlJc w:val="left"/>
      <w:pPr>
        <w:tabs>
          <w:tab w:val="num" w:pos="2160"/>
        </w:tabs>
        <w:ind w:left="2160" w:hanging="360"/>
      </w:pPr>
    </w:lvl>
    <w:lvl w:ilvl="3" w:tplc="29889264" w:tentative="1">
      <w:start w:val="1"/>
      <w:numFmt w:val="decimal"/>
      <w:lvlText w:val="%4."/>
      <w:lvlJc w:val="left"/>
      <w:pPr>
        <w:tabs>
          <w:tab w:val="num" w:pos="2880"/>
        </w:tabs>
        <w:ind w:left="2880" w:hanging="360"/>
      </w:pPr>
    </w:lvl>
    <w:lvl w:ilvl="4" w:tplc="8C201BA6" w:tentative="1">
      <w:start w:val="1"/>
      <w:numFmt w:val="bullet"/>
      <w:lvlText w:val=""/>
      <w:lvlJc w:val="left"/>
      <w:pPr>
        <w:tabs>
          <w:tab w:val="num" w:pos="3600"/>
        </w:tabs>
        <w:ind w:left="3600" w:hanging="360"/>
      </w:pPr>
      <w:rPr>
        <w:rFonts w:ascii="Wingdings" w:hAnsi="Wingdings" w:hint="default"/>
        <w:sz w:val="20"/>
      </w:rPr>
    </w:lvl>
    <w:lvl w:ilvl="5" w:tplc="093484CC" w:tentative="1">
      <w:start w:val="1"/>
      <w:numFmt w:val="bullet"/>
      <w:lvlText w:val=""/>
      <w:lvlJc w:val="left"/>
      <w:pPr>
        <w:tabs>
          <w:tab w:val="num" w:pos="4320"/>
        </w:tabs>
        <w:ind w:left="4320" w:hanging="360"/>
      </w:pPr>
      <w:rPr>
        <w:rFonts w:ascii="Wingdings" w:hAnsi="Wingdings" w:hint="default"/>
        <w:sz w:val="20"/>
      </w:rPr>
    </w:lvl>
    <w:lvl w:ilvl="6" w:tplc="E78204DA" w:tentative="1">
      <w:start w:val="1"/>
      <w:numFmt w:val="bullet"/>
      <w:lvlText w:val=""/>
      <w:lvlJc w:val="left"/>
      <w:pPr>
        <w:tabs>
          <w:tab w:val="num" w:pos="5040"/>
        </w:tabs>
        <w:ind w:left="5040" w:hanging="360"/>
      </w:pPr>
      <w:rPr>
        <w:rFonts w:ascii="Wingdings" w:hAnsi="Wingdings" w:hint="default"/>
        <w:sz w:val="20"/>
      </w:rPr>
    </w:lvl>
    <w:lvl w:ilvl="7" w:tplc="758E2896" w:tentative="1">
      <w:start w:val="1"/>
      <w:numFmt w:val="bullet"/>
      <w:lvlText w:val=""/>
      <w:lvlJc w:val="left"/>
      <w:pPr>
        <w:tabs>
          <w:tab w:val="num" w:pos="5760"/>
        </w:tabs>
        <w:ind w:left="5760" w:hanging="360"/>
      </w:pPr>
      <w:rPr>
        <w:rFonts w:ascii="Wingdings" w:hAnsi="Wingdings" w:hint="default"/>
        <w:sz w:val="20"/>
      </w:rPr>
    </w:lvl>
    <w:lvl w:ilvl="8" w:tplc="4E82333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F7B87"/>
    <w:multiLevelType w:val="hybridMultilevel"/>
    <w:tmpl w:val="6AC6AE08"/>
    <w:lvl w:ilvl="0" w:tplc="D85CC004">
      <w:start w:val="1"/>
      <w:numFmt w:val="decimal"/>
      <w:lvlText w:val="%1."/>
      <w:lvlJc w:val="left"/>
      <w:pPr>
        <w:ind w:left="1080" w:hanging="360"/>
      </w:pPr>
      <w:rPr>
        <w:rFonts w:hint="default"/>
        <w:b/>
        <w:bCs/>
        <w:i/>
        <w:i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1">
      <w:startOverride w:val="1"/>
    </w:lvlOverride>
  </w:num>
  <w:num w:numId="2">
    <w:abstractNumId w:val="0"/>
    <w:lvlOverride w:ilvl="1"/>
    <w:lvlOverride w:ilvl="2">
      <w:startOverride w:val="1"/>
    </w:lvlOverride>
  </w:num>
  <w:num w:numId="3">
    <w:abstractNumId w:val="0"/>
    <w:lvlOverride w:ilvl="1">
      <w:startOverride w:val="1"/>
    </w:lvlOverride>
    <w:lvlOverride w:ilvl="2"/>
  </w:num>
  <w:num w:numId="4">
    <w:abstractNumId w:val="0"/>
    <w:lvlOverride w:ilvl="1"/>
    <w:lvlOverride w:ilvl="2">
      <w:startOverride w:val="1"/>
    </w:lvlOverride>
  </w:num>
  <w:num w:numId="5">
    <w:abstractNumId w:val="0"/>
    <w:lvlOverride w:ilvl="1"/>
    <w:lvlOverride w:ilvl="2">
      <w:startOverride w:val="2"/>
    </w:lvlOverride>
  </w:num>
  <w:num w:numId="6">
    <w:abstractNumId w:val="0"/>
    <w:lvlOverride w:ilvl="1"/>
    <w:lvlOverride w:ilvl="2"/>
    <w:lvlOverride w:ilvl="3">
      <w:startOverride w:val="1"/>
    </w:lvlOverride>
  </w:num>
  <w:num w:numId="7">
    <w:abstractNumId w:val="0"/>
    <w:lvlOverride w:ilvl="1"/>
    <w:lvlOverride w:ilvl="2"/>
    <w:lvlOverride w:ilvl="3">
      <w:startOverride w:val="1"/>
    </w:lvlOverride>
  </w:num>
  <w:num w:numId="8">
    <w:abstractNumId w:val="0"/>
    <w:lvlOverride w:ilvl="1">
      <w:startOverride w:val="2"/>
    </w:lvlOverride>
    <w:lvlOverride w:ilvl="2"/>
    <w:lvlOverride w:ilvl="3"/>
  </w:num>
  <w:num w:numId="9">
    <w:abstractNumId w:val="4"/>
    <w:lvlOverride w:ilvl="1">
      <w:startOverride w:val="1"/>
    </w:lvlOverride>
  </w:num>
  <w:num w:numId="10">
    <w:abstractNumId w:val="4"/>
    <w:lvlOverride w:ilvl="1"/>
    <w:lvlOverride w:ilvl="2">
      <w:startOverride w:val="1"/>
    </w:lvlOverride>
  </w:num>
  <w:num w:numId="11">
    <w:abstractNumId w:val="4"/>
    <w:lvlOverride w:ilvl="1">
      <w:startOverride w:val="3"/>
    </w:lvlOverride>
    <w:lvlOverride w:ilvl="2"/>
  </w:num>
  <w:num w:numId="12">
    <w:abstractNumId w:val="3"/>
    <w:lvlOverride w:ilvl="1">
      <w:startOverride w:val="1"/>
    </w:lvlOverride>
  </w:num>
  <w:num w:numId="13">
    <w:abstractNumId w:val="3"/>
    <w:lvlOverride w:ilvl="1"/>
    <w:lvlOverride w:ilvl="2">
      <w:startOverride w:val="1"/>
    </w:lvlOverride>
  </w:num>
  <w:num w:numId="14">
    <w:abstractNumId w:val="3"/>
    <w:lvlOverride w:ilvl="1">
      <w:startOverride w:val="2"/>
    </w:lvlOverride>
    <w:lvlOverride w:ilvl="2"/>
  </w:num>
  <w:num w:numId="15">
    <w:abstractNumId w:val="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43"/>
    <w:rsid w:val="00043D9E"/>
    <w:rsid w:val="000E148F"/>
    <w:rsid w:val="0015326D"/>
    <w:rsid w:val="0018291C"/>
    <w:rsid w:val="002242EF"/>
    <w:rsid w:val="002944AD"/>
    <w:rsid w:val="00345DD1"/>
    <w:rsid w:val="00575BD4"/>
    <w:rsid w:val="006413E5"/>
    <w:rsid w:val="006F6E82"/>
    <w:rsid w:val="0075623F"/>
    <w:rsid w:val="007C6706"/>
    <w:rsid w:val="007E3901"/>
    <w:rsid w:val="008903CF"/>
    <w:rsid w:val="008E34DA"/>
    <w:rsid w:val="009B2CC2"/>
    <w:rsid w:val="009F2F9C"/>
    <w:rsid w:val="00A478F6"/>
    <w:rsid w:val="00C423EC"/>
    <w:rsid w:val="00C4715F"/>
    <w:rsid w:val="00CF53A4"/>
    <w:rsid w:val="00DB3C2E"/>
    <w:rsid w:val="00E0175D"/>
    <w:rsid w:val="00E04900"/>
    <w:rsid w:val="00E11AED"/>
    <w:rsid w:val="00E25658"/>
    <w:rsid w:val="00E827BE"/>
    <w:rsid w:val="00F73127"/>
    <w:rsid w:val="00F84B43"/>
    <w:rsid w:val="00FB031A"/>
    <w:rsid w:val="00FD28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EDC48-5840-499B-839C-E6AB1679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B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B43"/>
    <w:rPr>
      <w:color w:val="0000FF"/>
      <w:u w:val="single"/>
    </w:rPr>
  </w:style>
  <w:style w:type="paragraph" w:styleId="ListParagraph">
    <w:name w:val="List Paragraph"/>
    <w:basedOn w:val="Normal"/>
    <w:uiPriority w:val="34"/>
    <w:qFormat/>
    <w:rsid w:val="00F73127"/>
    <w:pPr>
      <w:ind w:left="720"/>
      <w:contextualSpacing/>
    </w:pPr>
  </w:style>
  <w:style w:type="paragraph" w:styleId="FootnoteText">
    <w:name w:val="footnote text"/>
    <w:basedOn w:val="Normal"/>
    <w:link w:val="FootnoteTextChar"/>
    <w:uiPriority w:val="99"/>
    <w:semiHidden/>
    <w:unhideWhenUsed/>
    <w:rsid w:val="007C6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706"/>
    <w:rPr>
      <w:sz w:val="20"/>
      <w:szCs w:val="20"/>
    </w:rPr>
  </w:style>
  <w:style w:type="character" w:styleId="FootnoteReference">
    <w:name w:val="footnote reference"/>
    <w:basedOn w:val="DefaultParagraphFont"/>
    <w:uiPriority w:val="99"/>
    <w:semiHidden/>
    <w:unhideWhenUsed/>
    <w:rsid w:val="007C67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28035">
      <w:bodyDiv w:val="1"/>
      <w:marLeft w:val="0"/>
      <w:marRight w:val="0"/>
      <w:marTop w:val="0"/>
      <w:marBottom w:val="0"/>
      <w:divBdr>
        <w:top w:val="none" w:sz="0" w:space="0" w:color="auto"/>
        <w:left w:val="none" w:sz="0" w:space="0" w:color="auto"/>
        <w:bottom w:val="none" w:sz="0" w:space="0" w:color="auto"/>
        <w:right w:val="none" w:sz="0" w:space="0" w:color="auto"/>
      </w:divBdr>
    </w:div>
    <w:div w:id="687610080">
      <w:bodyDiv w:val="1"/>
      <w:marLeft w:val="0"/>
      <w:marRight w:val="0"/>
      <w:marTop w:val="0"/>
      <w:marBottom w:val="0"/>
      <w:divBdr>
        <w:top w:val="none" w:sz="0" w:space="0" w:color="auto"/>
        <w:left w:val="none" w:sz="0" w:space="0" w:color="auto"/>
        <w:bottom w:val="none" w:sz="0" w:space="0" w:color="auto"/>
        <w:right w:val="none" w:sz="0" w:space="0" w:color="auto"/>
      </w:divBdr>
    </w:div>
    <w:div w:id="1177378221">
      <w:bodyDiv w:val="1"/>
      <w:marLeft w:val="0"/>
      <w:marRight w:val="0"/>
      <w:marTop w:val="0"/>
      <w:marBottom w:val="0"/>
      <w:divBdr>
        <w:top w:val="none" w:sz="0" w:space="0" w:color="auto"/>
        <w:left w:val="none" w:sz="0" w:space="0" w:color="auto"/>
        <w:bottom w:val="none" w:sz="0" w:space="0" w:color="auto"/>
        <w:right w:val="none" w:sz="0" w:space="0" w:color="auto"/>
      </w:divBdr>
    </w:div>
    <w:div w:id="1467971141">
      <w:bodyDiv w:val="1"/>
      <w:marLeft w:val="0"/>
      <w:marRight w:val="0"/>
      <w:marTop w:val="0"/>
      <w:marBottom w:val="0"/>
      <w:divBdr>
        <w:top w:val="none" w:sz="0" w:space="0" w:color="auto"/>
        <w:left w:val="none" w:sz="0" w:space="0" w:color="auto"/>
        <w:bottom w:val="none" w:sz="0" w:space="0" w:color="auto"/>
        <w:right w:val="none" w:sz="0" w:space="0" w:color="auto"/>
      </w:divBdr>
    </w:div>
    <w:div w:id="1814567312">
      <w:bodyDiv w:val="1"/>
      <w:marLeft w:val="0"/>
      <w:marRight w:val="0"/>
      <w:marTop w:val="0"/>
      <w:marBottom w:val="0"/>
      <w:divBdr>
        <w:top w:val="none" w:sz="0" w:space="0" w:color="auto"/>
        <w:left w:val="none" w:sz="0" w:space="0" w:color="auto"/>
        <w:bottom w:val="none" w:sz="0" w:space="0" w:color="auto"/>
        <w:right w:val="none" w:sz="0" w:space="0" w:color="auto"/>
      </w:divBdr>
    </w:div>
    <w:div w:id="195836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1788-221C-4724-AF79-4073356E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Reichman</dc:creator>
  <cp:keywords/>
  <dc:description/>
  <cp:lastModifiedBy>Shmuel Reichman</cp:lastModifiedBy>
  <cp:revision>2</cp:revision>
  <dcterms:created xsi:type="dcterms:W3CDTF">2019-01-17T22:30:00Z</dcterms:created>
  <dcterms:modified xsi:type="dcterms:W3CDTF">2019-01-17T22:30:00Z</dcterms:modified>
</cp:coreProperties>
</file>